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17" w:rsidRDefault="001103B0" w:rsidP="001103B0">
      <w:pPr>
        <w:ind w:left="2"/>
        <w:jc w:val="center"/>
        <w:rPr>
          <w:rFonts w:ascii="宋体" w:hAnsi="宋体"/>
          <w:b/>
          <w:sz w:val="28"/>
          <w:szCs w:val="28"/>
        </w:rPr>
      </w:pPr>
      <w:r w:rsidRPr="001103B0">
        <w:rPr>
          <w:rFonts w:ascii="宋体" w:hAnsi="宋体"/>
          <w:b/>
          <w:sz w:val="28"/>
          <w:szCs w:val="28"/>
        </w:rPr>
        <w:t>射频止血</w:t>
      </w:r>
      <w:r w:rsidR="00AF4017" w:rsidRPr="00A80655">
        <w:rPr>
          <w:rFonts w:ascii="宋体" w:hAnsi="宋体" w:hint="eastAsia"/>
          <w:b/>
          <w:sz w:val="28"/>
          <w:szCs w:val="28"/>
        </w:rPr>
        <w:t>系统</w:t>
      </w:r>
      <w:r w:rsidR="00F10251">
        <w:rPr>
          <w:rFonts w:ascii="宋体" w:hAnsi="宋体" w:hint="eastAsia"/>
          <w:b/>
          <w:sz w:val="28"/>
          <w:szCs w:val="28"/>
        </w:rPr>
        <w:t>技术参数</w:t>
      </w:r>
    </w:p>
    <w:p w:rsidR="000B2083" w:rsidRPr="000B2083" w:rsidRDefault="000B2083" w:rsidP="001103B0">
      <w:pPr>
        <w:ind w:left="2"/>
        <w:jc w:val="center"/>
        <w:rPr>
          <w:rFonts w:ascii="华文中宋" w:eastAsia="华文中宋" w:hAnsi="华文中宋"/>
          <w:b/>
          <w:sz w:val="28"/>
          <w:szCs w:val="28"/>
        </w:rPr>
      </w:pPr>
    </w:p>
    <w:p w:rsidR="00AF4017" w:rsidRPr="000B2083" w:rsidRDefault="00AF4017" w:rsidP="00AF4017">
      <w:pPr>
        <w:widowControl/>
        <w:numPr>
          <w:ilvl w:val="0"/>
          <w:numId w:val="1"/>
        </w:numPr>
        <w:snapToGrid w:val="0"/>
        <w:jc w:val="left"/>
        <w:rPr>
          <w:rFonts w:ascii="华文中宋" w:eastAsia="华文中宋" w:hAnsi="华文中宋"/>
          <w:bCs/>
          <w:szCs w:val="21"/>
        </w:rPr>
      </w:pPr>
      <w:r w:rsidRPr="000B2083">
        <w:rPr>
          <w:rFonts w:ascii="华文中宋" w:eastAsia="华文中宋" w:hAnsi="华文中宋" w:hint="eastAsia"/>
          <w:bCs/>
          <w:szCs w:val="21"/>
        </w:rPr>
        <w:t>主机</w:t>
      </w:r>
    </w:p>
    <w:p w:rsidR="001103B0" w:rsidRPr="000B2083" w:rsidRDefault="004327A1" w:rsidP="00EB38AC">
      <w:pPr>
        <w:widowControl/>
        <w:numPr>
          <w:ilvl w:val="1"/>
          <w:numId w:val="1"/>
        </w:numPr>
        <w:snapToGrid w:val="0"/>
        <w:jc w:val="left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cs="Arial" w:hint="eastAsia"/>
        </w:rPr>
        <w:t>主机</w:t>
      </w:r>
      <w:r w:rsidR="001103B0" w:rsidRPr="000B2083">
        <w:rPr>
          <w:rStyle w:val="high-light-bg4"/>
          <w:rFonts w:ascii="华文中宋" w:eastAsia="华文中宋" w:hAnsi="华文中宋" w:cs="Arial"/>
        </w:rPr>
        <w:t>利用</w:t>
      </w:r>
      <w:r w:rsidR="001103B0" w:rsidRPr="000B2083">
        <w:rPr>
          <w:rFonts w:ascii="华文中宋" w:eastAsia="华文中宋" w:hAnsi="华文中宋" w:cs="Arial"/>
          <w:color w:val="000000" w:themeColor="text1"/>
        </w:rPr>
        <w:t>射频</w:t>
      </w:r>
      <w:r w:rsidR="001103B0" w:rsidRPr="000B2083">
        <w:rPr>
          <w:rStyle w:val="edited2"/>
          <w:rFonts w:ascii="华文中宋" w:eastAsia="华文中宋" w:hAnsi="华文中宋" w:cs="Arial"/>
          <w:color w:val="000000" w:themeColor="text1"/>
        </w:rPr>
        <w:t>与生理盐</w:t>
      </w:r>
      <w:r w:rsidR="001103B0" w:rsidRPr="000B2083">
        <w:rPr>
          <w:rStyle w:val="edited2"/>
          <w:rFonts w:ascii="华文中宋" w:eastAsia="华文中宋" w:hAnsi="华文中宋" w:cs="宋体" w:hint="eastAsia"/>
          <w:color w:val="000000" w:themeColor="text1"/>
        </w:rPr>
        <w:t>水</w:t>
      </w:r>
      <w:r w:rsidR="00EB38AC" w:rsidRPr="000B2083">
        <w:rPr>
          <w:rStyle w:val="edited2"/>
          <w:rFonts w:ascii="华文中宋" w:eastAsia="华文中宋" w:hAnsi="华文中宋" w:cs="宋体"/>
          <w:color w:val="000000" w:themeColor="text1"/>
        </w:rPr>
        <w:t>(Transcollation)</w:t>
      </w:r>
      <w:r w:rsidR="00EB38AC" w:rsidRPr="000B2083">
        <w:rPr>
          <w:rStyle w:val="edited2"/>
          <w:rFonts w:ascii="华文中宋" w:eastAsia="华文中宋" w:hAnsi="华文中宋" w:cs="宋体" w:hint="eastAsia"/>
          <w:color w:val="000000" w:themeColor="text1"/>
        </w:rPr>
        <w:t>技术改变血管壁</w:t>
      </w:r>
      <w:r w:rsidR="0078300D" w:rsidRPr="000B2083">
        <w:rPr>
          <w:rStyle w:val="edited2"/>
          <w:rFonts w:ascii="华文中宋" w:eastAsia="华文中宋" w:hAnsi="华文中宋" w:cs="宋体" w:hint="eastAsia"/>
          <w:color w:val="000000" w:themeColor="text1"/>
        </w:rPr>
        <w:t>中</w:t>
      </w:r>
      <w:r w:rsidR="00EB38AC" w:rsidRPr="000B2083">
        <w:rPr>
          <w:rStyle w:val="edited2"/>
          <w:rFonts w:ascii="华文中宋" w:eastAsia="华文中宋" w:hAnsi="华文中宋" w:cs="宋体" w:hint="eastAsia"/>
          <w:color w:val="000000" w:themeColor="text1"/>
        </w:rPr>
        <w:t>的胶原蛋白</w:t>
      </w:r>
      <w:r w:rsidR="0078300D" w:rsidRPr="000B2083">
        <w:rPr>
          <w:rStyle w:val="edited2"/>
          <w:rFonts w:ascii="华文中宋" w:eastAsia="华文中宋" w:hAnsi="华文中宋" w:cs="宋体" w:hint="eastAsia"/>
          <w:color w:val="000000" w:themeColor="text1"/>
        </w:rPr>
        <w:t>，</w:t>
      </w:r>
      <w:r w:rsidR="00EB38AC" w:rsidRPr="000B2083">
        <w:rPr>
          <w:rStyle w:val="edited2"/>
          <w:rFonts w:ascii="华文中宋" w:eastAsia="华文中宋" w:hAnsi="华文中宋" w:cs="宋体" w:hint="eastAsia"/>
          <w:color w:val="000000" w:themeColor="text1"/>
        </w:rPr>
        <w:t>切断</w:t>
      </w:r>
      <w:r w:rsidR="0078300D" w:rsidRPr="000B2083">
        <w:rPr>
          <w:rStyle w:val="edited2"/>
          <w:rFonts w:ascii="华文中宋" w:eastAsia="华文中宋" w:hAnsi="华文中宋" w:cs="宋体" w:hint="eastAsia"/>
          <w:color w:val="000000" w:themeColor="text1"/>
        </w:rPr>
        <w:t>胶原蛋白中的</w:t>
      </w:r>
      <w:r w:rsidR="00EB38AC" w:rsidRPr="000B2083">
        <w:rPr>
          <w:rStyle w:val="edited2"/>
          <w:rFonts w:ascii="华文中宋" w:eastAsia="华文中宋" w:hAnsi="华文中宋" w:cs="宋体" w:hint="eastAsia"/>
          <w:color w:val="000000" w:themeColor="text1"/>
        </w:rPr>
        <w:t>I和III</w:t>
      </w:r>
      <w:r w:rsidR="0078300D" w:rsidRPr="000B2083">
        <w:rPr>
          <w:rStyle w:val="edited2"/>
          <w:rFonts w:ascii="华文中宋" w:eastAsia="华文中宋" w:hAnsi="华文中宋" w:cs="宋体" w:hint="eastAsia"/>
          <w:color w:val="000000" w:themeColor="text1"/>
        </w:rPr>
        <w:t>螺旋</w:t>
      </w:r>
      <w:r w:rsidR="00EB38AC" w:rsidRPr="000B2083">
        <w:rPr>
          <w:rStyle w:val="edited2"/>
          <w:rFonts w:ascii="华文中宋" w:eastAsia="华文中宋" w:hAnsi="华文中宋" w:cs="宋体" w:hint="eastAsia"/>
          <w:color w:val="000000" w:themeColor="text1"/>
        </w:rPr>
        <w:t>键</w:t>
      </w:r>
      <w:r w:rsidR="0078300D" w:rsidRPr="000B2083">
        <w:rPr>
          <w:rStyle w:val="edited2"/>
          <w:rFonts w:ascii="华文中宋" w:eastAsia="华文中宋" w:hAnsi="华文中宋" w:cs="宋体" w:hint="eastAsia"/>
          <w:color w:val="000000" w:themeColor="text1"/>
        </w:rPr>
        <w:t>，使得血管壁失去弹性而塌陷封闭，从而造成</w:t>
      </w:r>
      <w:r w:rsidR="001103B0" w:rsidRPr="000B2083">
        <w:rPr>
          <w:rFonts w:ascii="华文中宋" w:eastAsia="华文中宋" w:hAnsi="华文中宋" w:cs="Arial"/>
          <w:color w:val="000000" w:themeColor="text1"/>
        </w:rPr>
        <w:t>软组织和骨组织</w:t>
      </w:r>
      <w:r w:rsidR="001103B0" w:rsidRPr="000B2083">
        <w:rPr>
          <w:rStyle w:val="high-light-bg4"/>
          <w:rFonts w:ascii="华文中宋" w:eastAsia="华文中宋" w:hAnsi="华文中宋" w:cs="Arial"/>
          <w:color w:val="000000" w:themeColor="text1"/>
        </w:rPr>
        <w:t>止</w:t>
      </w:r>
      <w:r w:rsidR="001103B0" w:rsidRPr="000B2083">
        <w:rPr>
          <w:rStyle w:val="high-light-bg4"/>
          <w:rFonts w:ascii="华文中宋" w:eastAsia="华文中宋" w:hAnsi="华文中宋" w:cs="宋体" w:hint="eastAsia"/>
          <w:color w:val="000000" w:themeColor="text1"/>
        </w:rPr>
        <w:t>血</w:t>
      </w:r>
      <w:r w:rsidR="007B66EF" w:rsidRPr="000B2083">
        <w:rPr>
          <w:rFonts w:ascii="华文中宋" w:eastAsia="华文中宋" w:hAnsi="华文中宋" w:hint="eastAsia"/>
          <w:szCs w:val="21"/>
        </w:rPr>
        <w:t>。</w:t>
      </w:r>
      <w:r w:rsidR="00AF4017" w:rsidRPr="000B2083">
        <w:rPr>
          <w:rFonts w:ascii="华文中宋" w:eastAsia="华文中宋" w:hAnsi="华文中宋" w:hint="eastAsia"/>
          <w:szCs w:val="21"/>
        </w:rPr>
        <w:t>可任意单独</w:t>
      </w:r>
      <w:r w:rsidR="001103B0" w:rsidRPr="000B2083">
        <w:rPr>
          <w:rFonts w:ascii="华文中宋" w:eastAsia="华文中宋" w:hAnsi="华文中宋"/>
          <w:szCs w:val="21"/>
        </w:rPr>
        <w:t>调整生理盐水流</w:t>
      </w:r>
      <w:r w:rsidR="007B66EF" w:rsidRPr="000B2083">
        <w:rPr>
          <w:rFonts w:ascii="华文中宋" w:eastAsia="华文中宋" w:hAnsi="华文中宋" w:hint="eastAsia"/>
          <w:szCs w:val="21"/>
        </w:rPr>
        <w:t>速</w:t>
      </w:r>
      <w:r w:rsidR="001103B0" w:rsidRPr="000B2083">
        <w:rPr>
          <w:rFonts w:ascii="华文中宋" w:eastAsia="华文中宋" w:hAnsi="华文中宋"/>
          <w:szCs w:val="21"/>
        </w:rPr>
        <w:t>和能量输出功率</w:t>
      </w:r>
      <w:r w:rsidR="007B66EF" w:rsidRPr="000B2083">
        <w:rPr>
          <w:rFonts w:ascii="华文中宋" w:eastAsia="华文中宋" w:hAnsi="华文中宋" w:hint="eastAsia"/>
          <w:szCs w:val="21"/>
        </w:rPr>
        <w:t>。</w:t>
      </w:r>
      <w:r w:rsidR="00AC0B79" w:rsidRPr="000B2083">
        <w:rPr>
          <w:rFonts w:ascii="华文中宋" w:eastAsia="华文中宋" w:hAnsi="华文中宋"/>
          <w:szCs w:val="21"/>
        </w:rPr>
        <w:t>适用于肝</w:t>
      </w:r>
      <w:r w:rsidR="007B66EF" w:rsidRPr="000B2083">
        <w:rPr>
          <w:rFonts w:ascii="华文中宋" w:eastAsia="华文中宋" w:hAnsi="华文中宋" w:hint="eastAsia"/>
          <w:szCs w:val="21"/>
        </w:rPr>
        <w:t>脏</w:t>
      </w:r>
      <w:r w:rsidR="00AC0B79" w:rsidRPr="000B2083">
        <w:rPr>
          <w:rFonts w:ascii="华文中宋" w:eastAsia="华文中宋" w:hAnsi="华文中宋"/>
          <w:szCs w:val="21"/>
        </w:rPr>
        <w:t>切除术，胰体尾切除，胆管切除，胸外科，多</w:t>
      </w:r>
      <w:r w:rsidR="00AC0B79" w:rsidRPr="000B2083">
        <w:rPr>
          <w:rStyle w:val="shorttext"/>
          <w:rFonts w:ascii="华文中宋" w:eastAsia="华文中宋" w:hAnsi="华文中宋" w:cs="宋体" w:hint="eastAsia"/>
          <w:color w:val="222222"/>
        </w:rPr>
        <w:t>节</w:t>
      </w:r>
      <w:r w:rsidR="007B66EF" w:rsidRPr="000B2083">
        <w:rPr>
          <w:rStyle w:val="shorttext"/>
          <w:rFonts w:ascii="华文中宋" w:eastAsia="华文中宋" w:hAnsi="华文中宋" w:cs="宋体" w:hint="eastAsia"/>
          <w:color w:val="222222"/>
        </w:rPr>
        <w:t>面</w:t>
      </w:r>
      <w:r w:rsidR="00AC0B79" w:rsidRPr="000B2083">
        <w:rPr>
          <w:rFonts w:ascii="华文中宋" w:eastAsia="华文中宋" w:hAnsi="华文中宋"/>
          <w:szCs w:val="21"/>
        </w:rPr>
        <w:t>脊柱</w:t>
      </w:r>
      <w:r w:rsidR="007B66EF" w:rsidRPr="000B2083">
        <w:rPr>
          <w:rFonts w:ascii="华文中宋" w:eastAsia="华文中宋" w:hAnsi="华文中宋" w:hint="eastAsia"/>
          <w:szCs w:val="21"/>
        </w:rPr>
        <w:t>融合术</w:t>
      </w:r>
      <w:r w:rsidR="00AC0B79" w:rsidRPr="000B2083">
        <w:rPr>
          <w:rFonts w:ascii="华文中宋" w:eastAsia="华文中宋" w:hAnsi="华文中宋"/>
          <w:szCs w:val="21"/>
        </w:rPr>
        <w:t>，创伤骨科和关节</w:t>
      </w:r>
      <w:r w:rsidR="007B66EF" w:rsidRPr="000B2083">
        <w:rPr>
          <w:rFonts w:ascii="华文中宋" w:eastAsia="华文中宋" w:hAnsi="华文中宋" w:hint="eastAsia"/>
          <w:szCs w:val="21"/>
        </w:rPr>
        <w:t>骨科</w:t>
      </w:r>
      <w:r w:rsidR="00AC0B79" w:rsidRPr="000B2083">
        <w:rPr>
          <w:rFonts w:ascii="华文中宋" w:eastAsia="华文中宋" w:hAnsi="华文中宋"/>
          <w:szCs w:val="21"/>
        </w:rPr>
        <w:t>，泌尿</w:t>
      </w:r>
      <w:r w:rsidR="007B66EF" w:rsidRPr="000B2083">
        <w:rPr>
          <w:rFonts w:ascii="华文中宋" w:eastAsia="华文中宋" w:hAnsi="华文中宋" w:hint="eastAsia"/>
          <w:szCs w:val="21"/>
        </w:rPr>
        <w:t>外科</w:t>
      </w:r>
      <w:r w:rsidR="00AC0B79" w:rsidRPr="000B2083">
        <w:rPr>
          <w:rFonts w:ascii="华文中宋" w:eastAsia="华文中宋" w:hAnsi="华文中宋"/>
          <w:szCs w:val="21"/>
        </w:rPr>
        <w:t>肾切除术，神经外科</w:t>
      </w:r>
      <w:r w:rsidR="007B66EF" w:rsidRPr="000B2083">
        <w:rPr>
          <w:rFonts w:ascii="华文中宋" w:eastAsia="华文中宋" w:hAnsi="华文中宋" w:hint="eastAsia"/>
          <w:szCs w:val="21"/>
        </w:rPr>
        <w:t>中硬</w:t>
      </w:r>
      <w:r w:rsidR="00AC0B79" w:rsidRPr="000B2083">
        <w:rPr>
          <w:rFonts w:ascii="华文中宋" w:eastAsia="华文中宋" w:hAnsi="华文中宋"/>
          <w:szCs w:val="21"/>
        </w:rPr>
        <w:t>脑膜瘤及垂体瘤</w:t>
      </w:r>
      <w:r w:rsidR="007B66EF" w:rsidRPr="000B2083">
        <w:rPr>
          <w:rFonts w:ascii="华文中宋" w:eastAsia="华文中宋" w:hAnsi="华文中宋" w:hint="eastAsia"/>
          <w:szCs w:val="21"/>
        </w:rPr>
        <w:t>，</w:t>
      </w:r>
      <w:r w:rsidR="00AC0B79" w:rsidRPr="000B2083">
        <w:rPr>
          <w:rFonts w:ascii="华文中宋" w:eastAsia="华文中宋" w:hAnsi="华文中宋"/>
          <w:szCs w:val="21"/>
        </w:rPr>
        <w:t>耳鼻喉</w:t>
      </w:r>
      <w:r w:rsidR="007B66EF" w:rsidRPr="000B2083">
        <w:rPr>
          <w:rFonts w:ascii="华文中宋" w:eastAsia="华文中宋" w:hAnsi="华文中宋" w:hint="eastAsia"/>
          <w:szCs w:val="21"/>
        </w:rPr>
        <w:t>外科中</w:t>
      </w:r>
      <w:r w:rsidR="00AC0B79" w:rsidRPr="000B2083">
        <w:rPr>
          <w:rFonts w:ascii="华文中宋" w:eastAsia="华文中宋" w:hAnsi="华文中宋"/>
          <w:szCs w:val="21"/>
        </w:rPr>
        <w:t>前颅底</w:t>
      </w:r>
      <w:r w:rsidR="007B66EF" w:rsidRPr="000B2083">
        <w:rPr>
          <w:rFonts w:ascii="华文中宋" w:eastAsia="华文中宋" w:hAnsi="华文中宋" w:hint="eastAsia"/>
          <w:szCs w:val="21"/>
        </w:rPr>
        <w:t>手术</w:t>
      </w:r>
    </w:p>
    <w:p w:rsidR="00AF4017" w:rsidRPr="000B2083" w:rsidRDefault="001103B0" w:rsidP="00AF4017">
      <w:pPr>
        <w:widowControl/>
        <w:numPr>
          <w:ilvl w:val="1"/>
          <w:numId w:val="1"/>
        </w:numPr>
        <w:snapToGrid w:val="0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/>
          <w:szCs w:val="21"/>
        </w:rPr>
        <w:t>生理盐水流</w:t>
      </w:r>
      <w:r w:rsidR="00C66553" w:rsidRPr="000B2083">
        <w:rPr>
          <w:rFonts w:ascii="华文中宋" w:eastAsia="华文中宋" w:hAnsi="华文中宋" w:hint="eastAsia"/>
          <w:szCs w:val="21"/>
        </w:rPr>
        <w:t>速</w:t>
      </w:r>
      <w:r w:rsidRPr="000B2083">
        <w:rPr>
          <w:rFonts w:ascii="华文中宋" w:eastAsia="华文中宋" w:hAnsi="华文中宋"/>
          <w:szCs w:val="21"/>
        </w:rPr>
        <w:t>和能量输出功率</w:t>
      </w:r>
      <w:r w:rsidR="00AF4017" w:rsidRPr="000B2083">
        <w:rPr>
          <w:rFonts w:ascii="华文中宋" w:eastAsia="华文中宋" w:hAnsi="华文中宋" w:hint="eastAsia"/>
          <w:szCs w:val="21"/>
        </w:rPr>
        <w:t>控制键</w:t>
      </w:r>
    </w:p>
    <w:p w:rsidR="007541EF" w:rsidRPr="000B2083" w:rsidRDefault="007541EF" w:rsidP="007541EF">
      <w:pPr>
        <w:widowControl/>
        <w:numPr>
          <w:ilvl w:val="1"/>
          <w:numId w:val="1"/>
        </w:numPr>
        <w:snapToGrid w:val="0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/>
          <w:szCs w:val="21"/>
        </w:rPr>
        <w:t>盐水流</w:t>
      </w:r>
      <w:r w:rsidR="005C04A3" w:rsidRPr="000B2083">
        <w:rPr>
          <w:rFonts w:ascii="华文中宋" w:eastAsia="华文中宋" w:hAnsi="华文中宋" w:hint="eastAsia"/>
          <w:szCs w:val="21"/>
        </w:rPr>
        <w:t>速</w:t>
      </w:r>
      <w:r w:rsidRPr="000B2083">
        <w:rPr>
          <w:rFonts w:ascii="华文中宋" w:eastAsia="华文中宋" w:hAnsi="华文中宋"/>
          <w:szCs w:val="21"/>
        </w:rPr>
        <w:t>和能量输出显示值: 生理盐水流量从低到高</w:t>
      </w:r>
      <w:r w:rsidR="00F741A0" w:rsidRPr="000B2083">
        <w:rPr>
          <w:rFonts w:ascii="华文中宋" w:eastAsia="华文中宋" w:hAnsi="华文中宋"/>
          <w:szCs w:val="21"/>
        </w:rPr>
        <w:t xml:space="preserve"> 0.5ml – 36 mL/min</w:t>
      </w:r>
    </w:p>
    <w:p w:rsidR="00AF4017" w:rsidRPr="000B2083" w:rsidRDefault="007541EF" w:rsidP="007541EF">
      <w:pPr>
        <w:widowControl/>
        <w:snapToGrid w:val="0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/>
          <w:szCs w:val="21"/>
        </w:rPr>
        <w:t xml:space="preserve">                                  能量输出值</w:t>
      </w:r>
      <w:r w:rsidR="00AF4017" w:rsidRPr="000B2083">
        <w:rPr>
          <w:rFonts w:ascii="华文中宋" w:eastAsia="华文中宋" w:hAnsi="华文中宋" w:hint="eastAsia"/>
          <w:szCs w:val="21"/>
        </w:rPr>
        <w:t>调节范围为</w:t>
      </w:r>
      <w:r w:rsidR="00AF4017" w:rsidRPr="000B2083">
        <w:rPr>
          <w:rFonts w:ascii="华文中宋" w:eastAsia="华文中宋" w:hAnsi="华文中宋"/>
          <w:szCs w:val="21"/>
        </w:rPr>
        <w:t>20</w:t>
      </w:r>
      <w:r w:rsidRPr="000B2083">
        <w:rPr>
          <w:rFonts w:ascii="华文中宋" w:eastAsia="华文中宋" w:hAnsi="华文中宋"/>
          <w:szCs w:val="21"/>
        </w:rPr>
        <w:t>W</w:t>
      </w:r>
      <w:r w:rsidR="00AF4017" w:rsidRPr="000B2083">
        <w:rPr>
          <w:rFonts w:ascii="华文中宋" w:eastAsia="华文中宋" w:hAnsi="华文中宋" w:hint="eastAsia"/>
          <w:szCs w:val="21"/>
        </w:rPr>
        <w:t>到</w:t>
      </w:r>
      <w:r w:rsidRPr="000B2083">
        <w:rPr>
          <w:rFonts w:ascii="华文中宋" w:eastAsia="华文中宋" w:hAnsi="华文中宋"/>
          <w:szCs w:val="21"/>
        </w:rPr>
        <w:t>200W</w:t>
      </w:r>
    </w:p>
    <w:p w:rsidR="007541EF" w:rsidRPr="000B2083" w:rsidRDefault="00AF4017" w:rsidP="007541EF">
      <w:pPr>
        <w:widowControl/>
        <w:numPr>
          <w:ilvl w:val="1"/>
          <w:numId w:val="1"/>
        </w:numPr>
        <w:snapToGrid w:val="0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 w:hint="eastAsia"/>
          <w:szCs w:val="21"/>
        </w:rPr>
        <w:t>外形设计：</w:t>
      </w:r>
    </w:p>
    <w:p w:rsidR="007541EF" w:rsidRPr="000B2083" w:rsidRDefault="007541EF" w:rsidP="007541EF">
      <w:pPr>
        <w:widowControl/>
        <w:numPr>
          <w:ilvl w:val="3"/>
          <w:numId w:val="1"/>
        </w:numPr>
        <w:snapToGrid w:val="0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/>
          <w:szCs w:val="21"/>
        </w:rPr>
        <w:t>尺寸: 长 38.5cm x 宽 31cm x 高 15cm</w:t>
      </w:r>
    </w:p>
    <w:p w:rsidR="007541EF" w:rsidRPr="000B2083" w:rsidRDefault="007541EF" w:rsidP="007541EF">
      <w:pPr>
        <w:widowControl/>
        <w:numPr>
          <w:ilvl w:val="3"/>
          <w:numId w:val="1"/>
        </w:numPr>
        <w:snapToGrid w:val="0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/>
          <w:szCs w:val="21"/>
        </w:rPr>
        <w:t>重量: 14.3kg</w:t>
      </w:r>
    </w:p>
    <w:p w:rsidR="007541EF" w:rsidRPr="000B2083" w:rsidRDefault="007541EF" w:rsidP="007541EF">
      <w:pPr>
        <w:widowControl/>
        <w:numPr>
          <w:ilvl w:val="3"/>
          <w:numId w:val="1"/>
        </w:numPr>
        <w:snapToGrid w:val="0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/>
          <w:szCs w:val="21"/>
        </w:rPr>
        <w:t>额定频率: 50/60 Hz</w:t>
      </w:r>
    </w:p>
    <w:p w:rsidR="007541EF" w:rsidRPr="000B2083" w:rsidRDefault="007541EF" w:rsidP="007541EF">
      <w:pPr>
        <w:widowControl/>
        <w:numPr>
          <w:ilvl w:val="3"/>
          <w:numId w:val="1"/>
        </w:numPr>
        <w:snapToGrid w:val="0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/>
          <w:szCs w:val="21"/>
        </w:rPr>
        <w:t>输入功率: 420VA</w:t>
      </w:r>
    </w:p>
    <w:p w:rsidR="007541EF" w:rsidRPr="000B2083" w:rsidRDefault="005C04A3" w:rsidP="007541EF">
      <w:pPr>
        <w:widowControl/>
        <w:numPr>
          <w:ilvl w:val="3"/>
          <w:numId w:val="1"/>
        </w:numPr>
        <w:snapToGrid w:val="0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 w:hint="eastAsia"/>
          <w:szCs w:val="21"/>
        </w:rPr>
        <w:t>一体式液体</w:t>
      </w:r>
      <w:r w:rsidR="007541EF" w:rsidRPr="000B2083">
        <w:rPr>
          <w:rFonts w:ascii="华文中宋" w:eastAsia="华文中宋" w:hAnsi="华文中宋"/>
          <w:szCs w:val="21"/>
        </w:rPr>
        <w:t>泵控制盐水流</w:t>
      </w:r>
      <w:r w:rsidRPr="000B2083">
        <w:rPr>
          <w:rFonts w:ascii="华文中宋" w:eastAsia="华文中宋" w:hAnsi="华文中宋" w:hint="eastAsia"/>
          <w:szCs w:val="21"/>
        </w:rPr>
        <w:t>速</w:t>
      </w:r>
    </w:p>
    <w:p w:rsidR="0064793A" w:rsidRPr="000B2083" w:rsidRDefault="0064793A" w:rsidP="0064793A">
      <w:pPr>
        <w:pStyle w:val="a5"/>
        <w:numPr>
          <w:ilvl w:val="1"/>
          <w:numId w:val="1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正常工作条件</w:t>
      </w:r>
    </w:p>
    <w:p w:rsidR="0064793A" w:rsidRPr="000B2083" w:rsidRDefault="005C04A3" w:rsidP="0064793A">
      <w:pPr>
        <w:pStyle w:val="a5"/>
        <w:numPr>
          <w:ilvl w:val="3"/>
          <w:numId w:val="1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工作</w:t>
      </w:r>
      <w:r w:rsidR="0064793A" w:rsidRPr="000B2083">
        <w:rPr>
          <w:rFonts w:ascii="华文中宋" w:eastAsia="华文中宋" w:hAnsi="华文中宋" w:hint="eastAsia"/>
          <w:color w:val="000000"/>
        </w:rPr>
        <w:t>环境温度：10℃～40℃</w:t>
      </w:r>
    </w:p>
    <w:p w:rsidR="0064793A" w:rsidRPr="000B2083" w:rsidRDefault="0064793A" w:rsidP="0064793A">
      <w:pPr>
        <w:pStyle w:val="a5"/>
        <w:numPr>
          <w:ilvl w:val="3"/>
          <w:numId w:val="10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相对湿度：15～85%，无冷凝</w:t>
      </w:r>
    </w:p>
    <w:p w:rsidR="0064793A" w:rsidRPr="000B2083" w:rsidRDefault="0064793A" w:rsidP="0064793A">
      <w:pPr>
        <w:pStyle w:val="a5"/>
        <w:numPr>
          <w:ilvl w:val="3"/>
          <w:numId w:val="10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大气压力：700hPa～1060hPa</w:t>
      </w:r>
    </w:p>
    <w:p w:rsidR="0064793A" w:rsidRPr="000B2083" w:rsidRDefault="0064793A" w:rsidP="0064793A">
      <w:pPr>
        <w:pStyle w:val="a5"/>
        <w:numPr>
          <w:ilvl w:val="3"/>
          <w:numId w:val="10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电源条件：100-240VAC，50/60Hz，420VA</w:t>
      </w:r>
    </w:p>
    <w:p w:rsidR="00D80CDE" w:rsidRPr="000B2083" w:rsidRDefault="0064793A" w:rsidP="00D80CDE">
      <w:pPr>
        <w:widowControl/>
        <w:numPr>
          <w:ilvl w:val="0"/>
          <w:numId w:val="1"/>
        </w:numPr>
        <w:snapToGrid w:val="0"/>
        <w:jc w:val="left"/>
        <w:rPr>
          <w:rFonts w:ascii="华文中宋" w:eastAsia="华文中宋" w:hAnsi="华文中宋"/>
          <w:bCs/>
          <w:szCs w:val="21"/>
        </w:rPr>
      </w:pPr>
      <w:r w:rsidRPr="000B2083">
        <w:rPr>
          <w:rFonts w:ascii="华文中宋" w:eastAsia="华文中宋" w:hAnsi="华文中宋" w:hint="eastAsia"/>
          <w:color w:val="000000"/>
        </w:rPr>
        <w:t>主机性能要求</w:t>
      </w:r>
    </w:p>
    <w:p w:rsidR="00D80CDE" w:rsidRPr="000B2083" w:rsidRDefault="00BE7F3B" w:rsidP="00D80CDE">
      <w:pPr>
        <w:widowControl/>
        <w:snapToGrid w:val="0"/>
        <w:ind w:left="360"/>
        <w:jc w:val="left"/>
        <w:rPr>
          <w:rFonts w:ascii="华文中宋" w:eastAsia="华文中宋" w:hAnsi="华文中宋"/>
          <w:bCs/>
          <w:szCs w:val="21"/>
        </w:rPr>
      </w:pPr>
      <w:r w:rsidRPr="000B2083">
        <w:rPr>
          <w:rFonts w:ascii="华文中宋" w:eastAsia="华文中宋" w:hAnsi="华文中宋"/>
          <w:bCs/>
          <w:szCs w:val="21"/>
        </w:rPr>
        <w:t>自我</w:t>
      </w:r>
      <w:r w:rsidRPr="000B2083">
        <w:rPr>
          <w:rFonts w:ascii="华文中宋" w:eastAsia="华文中宋" w:hAnsi="华文中宋" w:hint="eastAsia"/>
          <w:bCs/>
          <w:szCs w:val="21"/>
        </w:rPr>
        <w:t>检测</w:t>
      </w:r>
    </w:p>
    <w:p w:rsidR="00D80CDE" w:rsidRPr="004327A1" w:rsidRDefault="001C53AC" w:rsidP="004327A1">
      <w:pPr>
        <w:pStyle w:val="a5"/>
        <w:numPr>
          <w:ilvl w:val="1"/>
          <w:numId w:val="1"/>
        </w:numPr>
        <w:rPr>
          <w:rFonts w:ascii="华文中宋" w:eastAsia="华文中宋" w:hAnsi="华文中宋"/>
          <w:color w:val="000000"/>
        </w:rPr>
      </w:pPr>
      <w:r w:rsidRPr="004327A1">
        <w:rPr>
          <w:rFonts w:ascii="华文中宋" w:eastAsia="华文中宋" w:hAnsi="华文中宋" w:hint="eastAsia"/>
          <w:color w:val="000000"/>
        </w:rPr>
        <w:t>开机</w:t>
      </w:r>
      <w:r w:rsidR="00D80CDE" w:rsidRPr="004327A1">
        <w:rPr>
          <w:rFonts w:ascii="华文中宋" w:eastAsia="华文中宋" w:hAnsi="华文中宋" w:hint="eastAsia"/>
          <w:color w:val="000000"/>
        </w:rPr>
        <w:t>自动</w:t>
      </w:r>
      <w:r w:rsidRPr="004327A1">
        <w:rPr>
          <w:rFonts w:ascii="华文中宋" w:eastAsia="华文中宋" w:hAnsi="华文中宋" w:hint="eastAsia"/>
          <w:color w:val="000000"/>
        </w:rPr>
        <w:t>检测</w:t>
      </w:r>
    </w:p>
    <w:p w:rsidR="00D80CDE" w:rsidRPr="000B2083" w:rsidRDefault="00D80CDE" w:rsidP="00D80CDE">
      <w:pPr>
        <w:widowControl/>
        <w:numPr>
          <w:ilvl w:val="1"/>
          <w:numId w:val="1"/>
        </w:numPr>
        <w:tabs>
          <w:tab w:val="left" w:pos="1440"/>
        </w:tabs>
        <w:snapToGrid w:val="0"/>
        <w:ind w:left="840" w:hanging="480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 w:hint="eastAsia"/>
          <w:szCs w:val="21"/>
        </w:rPr>
        <w:t>噪音调节</w:t>
      </w:r>
      <w:r w:rsidR="001C53AC" w:rsidRPr="000B2083">
        <w:rPr>
          <w:rFonts w:ascii="华文中宋" w:eastAsia="华文中宋" w:hAnsi="华文中宋" w:hint="eastAsia"/>
          <w:szCs w:val="21"/>
        </w:rPr>
        <w:t>按钮</w:t>
      </w:r>
      <w:r w:rsidRPr="000B2083">
        <w:rPr>
          <w:rFonts w:ascii="华文中宋" w:eastAsia="华文中宋" w:hAnsi="华文中宋" w:hint="eastAsia"/>
          <w:szCs w:val="21"/>
        </w:rPr>
        <w:t>：避免</w:t>
      </w:r>
      <w:r w:rsidR="001C53AC" w:rsidRPr="000B2083">
        <w:rPr>
          <w:rFonts w:ascii="华文中宋" w:eastAsia="华文中宋" w:hAnsi="华文中宋" w:hint="eastAsia"/>
          <w:szCs w:val="21"/>
        </w:rPr>
        <w:t>术中</w:t>
      </w:r>
      <w:r w:rsidRPr="000B2083">
        <w:rPr>
          <w:rFonts w:ascii="华文中宋" w:eastAsia="华文中宋" w:hAnsi="华文中宋" w:hint="eastAsia"/>
          <w:szCs w:val="21"/>
        </w:rPr>
        <w:t>噪音干扰</w:t>
      </w:r>
    </w:p>
    <w:p w:rsidR="00D80CDE" w:rsidRPr="000B2083" w:rsidRDefault="00D80CDE" w:rsidP="00D80CDE">
      <w:pPr>
        <w:widowControl/>
        <w:snapToGrid w:val="0"/>
        <w:ind w:left="360"/>
        <w:jc w:val="left"/>
        <w:rPr>
          <w:rFonts w:ascii="华文中宋" w:eastAsia="华文中宋" w:hAnsi="华文中宋"/>
          <w:bCs/>
          <w:szCs w:val="21"/>
        </w:rPr>
      </w:pPr>
      <w:r w:rsidRPr="000B2083">
        <w:rPr>
          <w:rFonts w:ascii="华文中宋" w:eastAsia="华文中宋" w:hAnsi="华文中宋" w:hint="eastAsia"/>
          <w:bCs/>
          <w:szCs w:val="21"/>
        </w:rPr>
        <w:t>显示</w:t>
      </w:r>
    </w:p>
    <w:p w:rsidR="00D80CDE" w:rsidRPr="000B2083" w:rsidRDefault="00D80CDE" w:rsidP="00D80CDE">
      <w:pPr>
        <w:widowControl/>
        <w:numPr>
          <w:ilvl w:val="1"/>
          <w:numId w:val="1"/>
        </w:numPr>
        <w:tabs>
          <w:tab w:val="num" w:pos="1440"/>
        </w:tabs>
        <w:snapToGrid w:val="0"/>
        <w:ind w:left="315" w:firstLine="45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 w:hint="eastAsia"/>
          <w:szCs w:val="21"/>
        </w:rPr>
        <w:t>按钮，</w:t>
      </w:r>
      <w:r w:rsidRPr="000B2083">
        <w:rPr>
          <w:rFonts w:ascii="华文中宋" w:eastAsia="华文中宋" w:hAnsi="华文中宋"/>
          <w:szCs w:val="21"/>
        </w:rPr>
        <w:t>LED</w:t>
      </w:r>
      <w:r w:rsidRPr="000B2083">
        <w:rPr>
          <w:rFonts w:ascii="华文中宋" w:eastAsia="华文中宋" w:hAnsi="华文中宋" w:hint="eastAsia"/>
          <w:szCs w:val="21"/>
        </w:rPr>
        <w:t>信号清楚显示</w:t>
      </w:r>
    </w:p>
    <w:p w:rsidR="00D80CDE" w:rsidRPr="000B2083" w:rsidRDefault="00D80CDE" w:rsidP="00D80CDE">
      <w:pPr>
        <w:widowControl/>
        <w:numPr>
          <w:ilvl w:val="1"/>
          <w:numId w:val="1"/>
        </w:numPr>
        <w:snapToGrid w:val="0"/>
        <w:ind w:hanging="543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 w:hint="eastAsia"/>
          <w:szCs w:val="21"/>
        </w:rPr>
        <w:t>显示</w:t>
      </w:r>
      <w:r w:rsidRPr="000B2083">
        <w:rPr>
          <w:rFonts w:ascii="华文中宋" w:eastAsia="华文中宋" w:hAnsi="华文中宋"/>
          <w:szCs w:val="21"/>
        </w:rPr>
        <w:t>能量输出值</w:t>
      </w:r>
      <w:r w:rsidRPr="000B2083">
        <w:rPr>
          <w:rFonts w:ascii="华文中宋" w:eastAsia="华文中宋" w:hAnsi="华文中宋" w:hint="eastAsia"/>
          <w:szCs w:val="21"/>
        </w:rPr>
        <w:t>：</w:t>
      </w:r>
      <w:r w:rsidR="00112892" w:rsidRPr="000B2083">
        <w:rPr>
          <w:rFonts w:ascii="华文中宋" w:eastAsia="华文中宋" w:hAnsi="华文中宋" w:hint="eastAsia"/>
          <w:szCs w:val="21"/>
        </w:rPr>
        <w:t>2</w:t>
      </w:r>
      <w:r w:rsidRPr="000B2083">
        <w:rPr>
          <w:rFonts w:ascii="华文中宋" w:eastAsia="华文中宋" w:hAnsi="华文中宋"/>
          <w:szCs w:val="21"/>
        </w:rPr>
        <w:t>0</w:t>
      </w:r>
      <w:r w:rsidR="00112892" w:rsidRPr="000B2083">
        <w:rPr>
          <w:rFonts w:ascii="华文中宋" w:eastAsia="华文中宋" w:hAnsi="华文中宋" w:hint="eastAsia"/>
          <w:szCs w:val="21"/>
        </w:rPr>
        <w:t>W</w:t>
      </w:r>
      <w:r w:rsidRPr="000B2083">
        <w:rPr>
          <w:rFonts w:ascii="华文中宋" w:eastAsia="华文中宋" w:hAnsi="华文中宋"/>
          <w:szCs w:val="21"/>
        </w:rPr>
        <w:t xml:space="preserve"> – 200W</w:t>
      </w:r>
    </w:p>
    <w:p w:rsidR="00D80CDE" w:rsidRPr="000B2083" w:rsidRDefault="00D80CDE" w:rsidP="00D80CDE">
      <w:pPr>
        <w:widowControl/>
        <w:numPr>
          <w:ilvl w:val="1"/>
          <w:numId w:val="1"/>
        </w:numPr>
        <w:snapToGrid w:val="0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/>
          <w:szCs w:val="21"/>
        </w:rPr>
        <w:t>生理盐水流</w:t>
      </w:r>
      <w:r w:rsidR="00112892" w:rsidRPr="000B2083">
        <w:rPr>
          <w:rFonts w:ascii="华文中宋" w:eastAsia="华文中宋" w:hAnsi="华文中宋" w:hint="eastAsia"/>
          <w:szCs w:val="21"/>
        </w:rPr>
        <w:t>速</w:t>
      </w:r>
      <w:r w:rsidRPr="000B2083">
        <w:rPr>
          <w:rFonts w:ascii="华文中宋" w:eastAsia="华文中宋" w:hAnsi="华文中宋"/>
          <w:szCs w:val="21"/>
        </w:rPr>
        <w:t>值: 低(Low)</w:t>
      </w:r>
      <w:r w:rsidR="004E3DE8" w:rsidRPr="000B2083">
        <w:rPr>
          <w:rFonts w:ascii="华文中宋" w:eastAsia="华文中宋" w:hAnsi="华文中宋"/>
          <w:szCs w:val="21"/>
        </w:rPr>
        <w:t xml:space="preserve"> 0.5ml/min</w:t>
      </w:r>
      <w:r w:rsidRPr="000B2083">
        <w:rPr>
          <w:rFonts w:ascii="华文中宋" w:eastAsia="华文中宋" w:hAnsi="华文中宋"/>
          <w:szCs w:val="21"/>
        </w:rPr>
        <w:t xml:space="preserve"> – </w:t>
      </w:r>
      <w:r w:rsidRPr="000B2083">
        <w:rPr>
          <w:rFonts w:ascii="华文中宋" w:eastAsia="华文中宋" w:hAnsi="华文中宋" w:hint="eastAsia"/>
          <w:szCs w:val="21"/>
        </w:rPr>
        <w:t>中</w:t>
      </w:r>
      <w:r w:rsidRPr="000B2083">
        <w:rPr>
          <w:rFonts w:ascii="华文中宋" w:eastAsia="华文中宋" w:hAnsi="华文中宋"/>
          <w:szCs w:val="21"/>
        </w:rPr>
        <w:t>(Medium)</w:t>
      </w:r>
      <w:r w:rsidR="004E3DE8" w:rsidRPr="000B2083">
        <w:rPr>
          <w:rFonts w:ascii="华文中宋" w:eastAsia="华文中宋" w:hAnsi="华文中宋"/>
          <w:szCs w:val="21"/>
        </w:rPr>
        <w:t xml:space="preserve"> 18ml/min</w:t>
      </w:r>
      <w:r w:rsidRPr="000B2083">
        <w:rPr>
          <w:rFonts w:ascii="华文中宋" w:eastAsia="华文中宋" w:hAnsi="华文中宋"/>
          <w:szCs w:val="21"/>
        </w:rPr>
        <w:t xml:space="preserve"> - 高 (High)</w:t>
      </w:r>
      <w:r w:rsidR="004E3DE8" w:rsidRPr="000B2083">
        <w:rPr>
          <w:rFonts w:ascii="华文中宋" w:eastAsia="华文中宋" w:hAnsi="华文中宋"/>
          <w:szCs w:val="21"/>
        </w:rPr>
        <w:t xml:space="preserve"> 36ml/min </w:t>
      </w:r>
    </w:p>
    <w:p w:rsidR="006A5C6C" w:rsidRPr="000B2083" w:rsidRDefault="00D80CDE" w:rsidP="00C01B97">
      <w:pPr>
        <w:widowControl/>
        <w:numPr>
          <w:ilvl w:val="1"/>
          <w:numId w:val="1"/>
        </w:numPr>
        <w:snapToGrid w:val="0"/>
        <w:jc w:val="left"/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/>
          <w:szCs w:val="21"/>
        </w:rPr>
        <w:t>预充</w:t>
      </w:r>
      <w:r w:rsidRPr="000B2083">
        <w:rPr>
          <w:rFonts w:ascii="华文中宋" w:eastAsia="华文中宋" w:hAnsi="华文中宋" w:hint="eastAsia"/>
          <w:szCs w:val="21"/>
        </w:rPr>
        <w:t>屏幕钮</w:t>
      </w:r>
      <w:r w:rsidRPr="000B2083">
        <w:rPr>
          <w:rFonts w:ascii="华文中宋" w:eastAsia="华文中宋" w:hAnsi="华文中宋"/>
          <w:szCs w:val="21"/>
        </w:rPr>
        <w:t>:启用后，迅速填充生理盐水管路允许手术很快开始</w:t>
      </w:r>
    </w:p>
    <w:p w:rsidR="0064793A" w:rsidRPr="000B2083" w:rsidRDefault="0064793A" w:rsidP="006A5C6C">
      <w:pPr>
        <w:pStyle w:val="a5"/>
        <w:numPr>
          <w:ilvl w:val="1"/>
          <w:numId w:val="1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/>
          <w:color w:val="000000"/>
        </w:rPr>
        <w:t>外观</w:t>
      </w:r>
    </w:p>
    <w:p w:rsidR="0064793A" w:rsidRPr="000B2083" w:rsidRDefault="00D80CDE" w:rsidP="00D80CDE">
      <w:pPr>
        <w:ind w:left="850"/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/>
          <w:color w:val="000000"/>
        </w:rPr>
        <w:t>2.</w:t>
      </w:r>
      <w:r w:rsidR="004327A1">
        <w:rPr>
          <w:rFonts w:ascii="华文中宋" w:eastAsia="华文中宋" w:hAnsi="华文中宋" w:hint="eastAsia"/>
          <w:color w:val="000000"/>
        </w:rPr>
        <w:t>7</w:t>
      </w:r>
      <w:r w:rsidRPr="000B2083">
        <w:rPr>
          <w:rFonts w:ascii="华文中宋" w:eastAsia="华文中宋" w:hAnsi="华文中宋"/>
          <w:color w:val="000000"/>
        </w:rPr>
        <w:t>.1</w:t>
      </w:r>
      <w:r w:rsidR="0064793A" w:rsidRPr="000B2083">
        <w:rPr>
          <w:rFonts w:ascii="华文中宋" w:eastAsia="华文中宋" w:hAnsi="华文中宋"/>
          <w:color w:val="000000"/>
        </w:rPr>
        <w:t>该系统整机外表应平整、光洁，不得有腐蚀斑、污物、划痕以及锋棱、毛刺等缺陷</w:t>
      </w:r>
      <w:r w:rsidR="0064793A" w:rsidRPr="000B2083">
        <w:rPr>
          <w:rFonts w:ascii="华文中宋" w:eastAsia="华文中宋" w:hAnsi="华文中宋" w:hint="eastAsia"/>
          <w:color w:val="000000"/>
        </w:rPr>
        <w:t>；</w:t>
      </w:r>
    </w:p>
    <w:p w:rsidR="0064793A" w:rsidRPr="000B2083" w:rsidRDefault="00D80CDE" w:rsidP="006A5C6C">
      <w:pPr>
        <w:ind w:left="420" w:firstLine="420"/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/>
          <w:color w:val="000000"/>
        </w:rPr>
        <w:t>2.</w:t>
      </w:r>
      <w:r w:rsidR="004327A1">
        <w:rPr>
          <w:rFonts w:ascii="华文中宋" w:eastAsia="华文中宋" w:hAnsi="华文中宋" w:hint="eastAsia"/>
          <w:color w:val="000000"/>
        </w:rPr>
        <w:t>7</w:t>
      </w:r>
      <w:r w:rsidR="006A5C6C" w:rsidRPr="000B2083">
        <w:rPr>
          <w:rFonts w:ascii="华文中宋" w:eastAsia="华文中宋" w:hAnsi="华文中宋"/>
          <w:color w:val="000000"/>
        </w:rPr>
        <w:t>.2</w:t>
      </w:r>
      <w:r w:rsidR="0064793A" w:rsidRPr="000B2083">
        <w:rPr>
          <w:rFonts w:ascii="华文中宋" w:eastAsia="华文中宋" w:hAnsi="华文中宋"/>
          <w:color w:val="000000"/>
        </w:rPr>
        <w:t>显示系统应</w:t>
      </w:r>
      <w:r w:rsidR="00847603" w:rsidRPr="000B2083">
        <w:rPr>
          <w:rFonts w:ascii="华文中宋" w:eastAsia="华文中宋" w:hAnsi="华文中宋" w:hint="eastAsia"/>
          <w:color w:val="000000"/>
        </w:rPr>
        <w:t>明</w:t>
      </w:r>
      <w:r w:rsidR="0064793A" w:rsidRPr="000B2083">
        <w:rPr>
          <w:rFonts w:ascii="华文中宋" w:eastAsia="华文中宋" w:hAnsi="华文中宋"/>
          <w:color w:val="000000"/>
        </w:rPr>
        <w:t>亮、清晰，屏幕没有任何不均匀的现象，开机程序正常，无程序错乱死机等现象</w:t>
      </w:r>
    </w:p>
    <w:p w:rsidR="0064793A" w:rsidRPr="000B2083" w:rsidRDefault="00D80CDE" w:rsidP="00D80CDE">
      <w:pPr>
        <w:ind w:left="850"/>
        <w:rPr>
          <w:rFonts w:ascii="华文中宋" w:eastAsia="华文中宋" w:hAnsi="华文中宋"/>
          <w:color w:val="000000"/>
        </w:rPr>
      </w:pPr>
      <w:bookmarkStart w:id="0" w:name="OLE_LINK1"/>
      <w:bookmarkStart w:id="1" w:name="OLE_LINK2"/>
      <w:r w:rsidRPr="000B2083">
        <w:rPr>
          <w:rFonts w:ascii="华文中宋" w:eastAsia="华文中宋" w:hAnsi="华文中宋"/>
          <w:color w:val="000000"/>
        </w:rPr>
        <w:t>2.</w:t>
      </w:r>
      <w:r w:rsidR="004327A1">
        <w:rPr>
          <w:rFonts w:ascii="华文中宋" w:eastAsia="华文中宋" w:hAnsi="华文中宋" w:hint="eastAsia"/>
          <w:color w:val="000000"/>
        </w:rPr>
        <w:t>7</w:t>
      </w:r>
      <w:r w:rsidRPr="000B2083">
        <w:rPr>
          <w:rFonts w:ascii="华文中宋" w:eastAsia="华文中宋" w:hAnsi="华文中宋"/>
          <w:color w:val="000000"/>
        </w:rPr>
        <w:t>.3</w:t>
      </w:r>
      <w:r w:rsidR="0064793A" w:rsidRPr="000B2083">
        <w:rPr>
          <w:rFonts w:ascii="华文中宋" w:eastAsia="华文中宋" w:hAnsi="华文中宋" w:hint="eastAsia"/>
          <w:color w:val="000000"/>
        </w:rPr>
        <w:t>输出功率和频率</w:t>
      </w:r>
    </w:p>
    <w:bookmarkEnd w:id="0"/>
    <w:bookmarkEnd w:id="1"/>
    <w:p w:rsidR="0064793A" w:rsidRPr="000B2083" w:rsidRDefault="0064793A" w:rsidP="0064793A">
      <w:pPr>
        <w:numPr>
          <w:ilvl w:val="0"/>
          <w:numId w:val="7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输出功率设置：20-200W</w:t>
      </w:r>
    </w:p>
    <w:p w:rsidR="0064793A" w:rsidRPr="000B2083" w:rsidRDefault="0064793A" w:rsidP="0064793A">
      <w:pPr>
        <w:numPr>
          <w:ilvl w:val="0"/>
          <w:numId w:val="7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输出频率：370kHz，误差±5%</w:t>
      </w:r>
    </w:p>
    <w:p w:rsidR="0064793A" w:rsidRPr="000B2083" w:rsidRDefault="00D80CDE" w:rsidP="00D80CDE">
      <w:pPr>
        <w:ind w:left="850"/>
        <w:rPr>
          <w:rFonts w:ascii="华文中宋" w:eastAsia="华文中宋" w:hAnsi="华文中宋"/>
          <w:color w:val="000000"/>
        </w:rPr>
      </w:pPr>
      <w:bookmarkStart w:id="2" w:name="OLE_LINK3"/>
      <w:bookmarkStart w:id="3" w:name="OLE_LINK4"/>
      <w:r w:rsidRPr="000B2083">
        <w:rPr>
          <w:rFonts w:ascii="华文中宋" w:eastAsia="华文中宋" w:hAnsi="华文中宋"/>
          <w:color w:val="000000"/>
        </w:rPr>
        <w:t>2.</w:t>
      </w:r>
      <w:r w:rsidR="004327A1">
        <w:rPr>
          <w:rFonts w:ascii="华文中宋" w:eastAsia="华文中宋" w:hAnsi="华文中宋" w:hint="eastAsia"/>
          <w:color w:val="000000"/>
        </w:rPr>
        <w:t>7</w:t>
      </w:r>
      <w:r w:rsidRPr="000B2083">
        <w:rPr>
          <w:rFonts w:ascii="华文中宋" w:eastAsia="华文中宋" w:hAnsi="华文中宋"/>
          <w:color w:val="000000"/>
        </w:rPr>
        <w:t>.4</w:t>
      </w:r>
      <w:r w:rsidR="0064793A" w:rsidRPr="000B2083">
        <w:rPr>
          <w:rFonts w:ascii="华文中宋" w:eastAsia="华文中宋" w:hAnsi="华文中宋" w:hint="eastAsia"/>
          <w:color w:val="000000"/>
        </w:rPr>
        <w:t>生理盐水流量</w:t>
      </w:r>
    </w:p>
    <w:bookmarkEnd w:id="2"/>
    <w:bookmarkEnd w:id="3"/>
    <w:p w:rsidR="0064793A" w:rsidRPr="000B2083" w:rsidRDefault="0064793A" w:rsidP="0064793A">
      <w:pPr>
        <w:numPr>
          <w:ilvl w:val="0"/>
          <w:numId w:val="6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充盈流</w:t>
      </w:r>
      <w:r w:rsidR="00847603" w:rsidRPr="000B2083">
        <w:rPr>
          <w:rFonts w:ascii="华文中宋" w:eastAsia="华文中宋" w:hAnsi="华文中宋" w:hint="eastAsia"/>
          <w:color w:val="000000"/>
        </w:rPr>
        <w:t>量</w:t>
      </w:r>
      <w:r w:rsidRPr="000B2083">
        <w:rPr>
          <w:rFonts w:ascii="华文中宋" w:eastAsia="华文中宋" w:hAnsi="华文中宋" w:hint="eastAsia"/>
          <w:color w:val="000000"/>
        </w:rPr>
        <w:t>：36mL/min，误差±10%</w:t>
      </w:r>
    </w:p>
    <w:p w:rsidR="0064793A" w:rsidRPr="000B2083" w:rsidRDefault="0064793A" w:rsidP="0064793A">
      <w:pPr>
        <w:numPr>
          <w:ilvl w:val="0"/>
          <w:numId w:val="6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lastRenderedPageBreak/>
        <w:t>充盈时间：41s，误差±10%</w:t>
      </w:r>
    </w:p>
    <w:p w:rsidR="00AF4017" w:rsidRPr="004327A1" w:rsidRDefault="0064793A" w:rsidP="004327A1">
      <w:pPr>
        <w:numPr>
          <w:ilvl w:val="0"/>
          <w:numId w:val="6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</w:rPr>
        <w:t>流</w:t>
      </w:r>
      <w:r w:rsidR="00C84902" w:rsidRPr="000B2083">
        <w:rPr>
          <w:rFonts w:ascii="华文中宋" w:eastAsia="华文中宋" w:hAnsi="华文中宋" w:hint="eastAsia"/>
        </w:rPr>
        <w:t>速</w:t>
      </w:r>
      <w:r w:rsidRPr="000B2083">
        <w:rPr>
          <w:rFonts w:ascii="华文中宋" w:eastAsia="华文中宋" w:hAnsi="华文中宋" w:hint="eastAsia"/>
        </w:rPr>
        <w:t>：0.5-36mL/min，取决于功率设置和流量设置</w:t>
      </w:r>
      <w:r w:rsidR="00C84902" w:rsidRPr="000B2083">
        <w:rPr>
          <w:rFonts w:ascii="华文中宋" w:eastAsia="华文中宋" w:hAnsi="华文中宋" w:hint="eastAsia"/>
        </w:rPr>
        <w:t>，</w:t>
      </w:r>
      <w:r w:rsidRPr="000B2083">
        <w:rPr>
          <w:rFonts w:ascii="华文中宋" w:eastAsia="华文中宋" w:hAnsi="华文中宋" w:hint="eastAsia"/>
        </w:rPr>
        <w:t>流量与功率设置的关系如下图所示，流量允差应为±10ml/min。</w:t>
      </w:r>
    </w:p>
    <w:p w:rsidR="006A5C6C" w:rsidRPr="004327A1" w:rsidRDefault="00E24AB2" w:rsidP="003839AB">
      <w:pPr>
        <w:widowControl/>
        <w:numPr>
          <w:ilvl w:val="0"/>
          <w:numId w:val="1"/>
        </w:numPr>
        <w:snapToGrid w:val="0"/>
        <w:jc w:val="left"/>
        <w:rPr>
          <w:rFonts w:ascii="华文中宋" w:eastAsia="华文中宋" w:hAnsi="华文中宋"/>
          <w:bCs/>
          <w:szCs w:val="21"/>
        </w:rPr>
      </w:pPr>
      <w:r w:rsidRPr="004327A1">
        <w:rPr>
          <w:rFonts w:ascii="华文中宋" w:eastAsia="华文中宋" w:hAnsi="华文中宋"/>
          <w:bCs/>
          <w:szCs w:val="21"/>
        </w:rPr>
        <w:t>射频止血电极基本信息</w:t>
      </w:r>
    </w:p>
    <w:tbl>
      <w:tblPr>
        <w:tblW w:w="5526" w:type="dxa"/>
        <w:tblInd w:w="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1"/>
        <w:gridCol w:w="2835"/>
      </w:tblGrid>
      <w:tr w:rsidR="00E67DDD" w:rsidRPr="000B2083" w:rsidTr="007E65AA">
        <w:tc>
          <w:tcPr>
            <w:tcW w:w="2691" w:type="dxa"/>
            <w:shd w:val="clear" w:color="auto" w:fill="auto"/>
          </w:tcPr>
          <w:p w:rsidR="00E67DDD" w:rsidRPr="000B2083" w:rsidRDefault="00E67DDD" w:rsidP="007E65AA">
            <w:pPr>
              <w:rPr>
                <w:rFonts w:ascii="华文中宋" w:eastAsia="华文中宋" w:hAnsi="华文中宋"/>
                <w:color w:val="000000"/>
              </w:rPr>
            </w:pPr>
            <w:r w:rsidRPr="000B2083">
              <w:rPr>
                <w:rFonts w:ascii="华文中宋" w:eastAsia="华文中宋" w:hAnsi="华文中宋" w:hint="eastAsia"/>
                <w:color w:val="000000"/>
              </w:rPr>
              <w:t>名称</w:t>
            </w:r>
          </w:p>
        </w:tc>
        <w:tc>
          <w:tcPr>
            <w:tcW w:w="2835" w:type="dxa"/>
            <w:shd w:val="clear" w:color="auto" w:fill="auto"/>
          </w:tcPr>
          <w:p w:rsidR="00E67DDD" w:rsidRPr="000B2083" w:rsidRDefault="00E67DDD" w:rsidP="007E65AA">
            <w:pPr>
              <w:rPr>
                <w:rFonts w:ascii="华文中宋" w:eastAsia="华文中宋" w:hAnsi="华文中宋"/>
                <w:color w:val="000000"/>
              </w:rPr>
            </w:pPr>
            <w:r w:rsidRPr="000B2083">
              <w:rPr>
                <w:rFonts w:ascii="华文中宋" w:eastAsia="华文中宋" w:hAnsi="华文中宋" w:hint="eastAsia"/>
                <w:color w:val="000000"/>
              </w:rPr>
              <w:t>部件型号</w:t>
            </w:r>
          </w:p>
        </w:tc>
      </w:tr>
      <w:tr w:rsidR="00E67DDD" w:rsidRPr="000B2083" w:rsidTr="007E65AA">
        <w:tc>
          <w:tcPr>
            <w:tcW w:w="2691" w:type="dxa"/>
            <w:shd w:val="clear" w:color="auto" w:fill="auto"/>
          </w:tcPr>
          <w:p w:rsidR="00E67DDD" w:rsidRPr="000B2083" w:rsidRDefault="001A50E2" w:rsidP="007E65AA">
            <w:pPr>
              <w:rPr>
                <w:rFonts w:ascii="华文中宋" w:eastAsia="华文中宋" w:hAnsi="华文中宋"/>
                <w:color w:val="000000"/>
              </w:rPr>
            </w:pPr>
            <w:r w:rsidRPr="000B2083">
              <w:rPr>
                <w:rFonts w:ascii="华文中宋" w:eastAsia="华文中宋" w:hAnsi="华文中宋"/>
                <w:color w:val="000000"/>
              </w:rPr>
              <w:t>开放</w:t>
            </w:r>
            <w:r w:rsidR="00E67DDD" w:rsidRPr="000B2083">
              <w:rPr>
                <w:rFonts w:ascii="华文中宋" w:eastAsia="华文中宋" w:hAnsi="华文中宋" w:hint="eastAsia"/>
                <w:color w:val="000000"/>
              </w:rPr>
              <w:t>射频止血电极</w:t>
            </w:r>
          </w:p>
        </w:tc>
        <w:tc>
          <w:tcPr>
            <w:tcW w:w="2835" w:type="dxa"/>
            <w:shd w:val="clear" w:color="auto" w:fill="auto"/>
          </w:tcPr>
          <w:p w:rsidR="00E67DDD" w:rsidRPr="000B2083" w:rsidRDefault="00E67DDD" w:rsidP="007E65AA">
            <w:pPr>
              <w:rPr>
                <w:rFonts w:ascii="华文中宋" w:eastAsia="华文中宋" w:hAnsi="华文中宋"/>
                <w:color w:val="000000"/>
              </w:rPr>
            </w:pPr>
            <w:bookmarkStart w:id="4" w:name="OLE_LINK7"/>
            <w:bookmarkStart w:id="5" w:name="OLE_LINK8"/>
            <w:r w:rsidRPr="000B2083">
              <w:rPr>
                <w:rFonts w:ascii="华文中宋" w:eastAsia="华文中宋" w:hAnsi="华文中宋" w:cs="Arial" w:hint="eastAsia"/>
                <w:color w:val="000000"/>
                <w:kern w:val="0"/>
                <w:sz w:val="20"/>
              </w:rPr>
              <w:t>2</w:t>
            </w:r>
            <w:r w:rsidRPr="000B2083">
              <w:rPr>
                <w:rFonts w:ascii="华文中宋" w:eastAsia="华文中宋" w:hAnsi="华文中宋" w:cs="Arial"/>
                <w:color w:val="000000"/>
                <w:kern w:val="0"/>
                <w:sz w:val="20"/>
              </w:rPr>
              <w:t>3-</w:t>
            </w:r>
            <w:r w:rsidRPr="000B2083">
              <w:rPr>
                <w:rFonts w:ascii="华文中宋" w:eastAsia="华文中宋" w:hAnsi="华文中宋" w:cs="Arial" w:hint="eastAsia"/>
                <w:color w:val="000000"/>
                <w:kern w:val="0"/>
                <w:sz w:val="20"/>
              </w:rPr>
              <w:t>3</w:t>
            </w:r>
            <w:r w:rsidRPr="000B2083">
              <w:rPr>
                <w:rFonts w:ascii="华文中宋" w:eastAsia="华文中宋" w:hAnsi="华文中宋" w:cs="Arial"/>
                <w:color w:val="000000"/>
                <w:kern w:val="0"/>
                <w:sz w:val="20"/>
              </w:rPr>
              <w:t>01-1</w:t>
            </w:r>
            <w:bookmarkEnd w:id="4"/>
            <w:bookmarkEnd w:id="5"/>
          </w:p>
        </w:tc>
      </w:tr>
      <w:tr w:rsidR="00E67DDD" w:rsidRPr="000B2083" w:rsidTr="007E65AA">
        <w:tc>
          <w:tcPr>
            <w:tcW w:w="2691" w:type="dxa"/>
            <w:shd w:val="clear" w:color="auto" w:fill="auto"/>
          </w:tcPr>
          <w:p w:rsidR="00E67DDD" w:rsidRPr="000B2083" w:rsidRDefault="001A50E2">
            <w:pPr>
              <w:rPr>
                <w:rFonts w:ascii="华文中宋" w:eastAsia="华文中宋" w:hAnsi="华文中宋"/>
              </w:rPr>
            </w:pPr>
            <w:r w:rsidRPr="000B2083">
              <w:rPr>
                <w:rFonts w:ascii="华文中宋" w:eastAsia="华文中宋" w:hAnsi="华文中宋"/>
                <w:color w:val="000000"/>
              </w:rPr>
              <w:t>开放</w:t>
            </w:r>
            <w:r w:rsidR="00E67DDD" w:rsidRPr="000B2083">
              <w:rPr>
                <w:rFonts w:ascii="华文中宋" w:eastAsia="华文中宋" w:hAnsi="华文中宋" w:hint="eastAsia"/>
                <w:color w:val="000000"/>
              </w:rPr>
              <w:t>射频止血电极</w:t>
            </w:r>
          </w:p>
        </w:tc>
        <w:tc>
          <w:tcPr>
            <w:tcW w:w="2835" w:type="dxa"/>
            <w:shd w:val="clear" w:color="auto" w:fill="auto"/>
          </w:tcPr>
          <w:p w:rsidR="00E67DDD" w:rsidRPr="000B2083" w:rsidRDefault="00E67DDD" w:rsidP="007E65AA">
            <w:pPr>
              <w:rPr>
                <w:rFonts w:ascii="华文中宋" w:eastAsia="华文中宋" w:hAnsi="华文中宋" w:cs="Arial"/>
                <w:color w:val="000000"/>
                <w:kern w:val="0"/>
                <w:sz w:val="20"/>
              </w:rPr>
            </w:pPr>
            <w:r w:rsidRPr="000B2083">
              <w:rPr>
                <w:rFonts w:ascii="华文中宋" w:eastAsia="华文中宋" w:hAnsi="华文中宋" w:cs="Arial"/>
                <w:color w:val="000000"/>
                <w:kern w:val="0"/>
                <w:sz w:val="20"/>
              </w:rPr>
              <w:t>23-313-1</w:t>
            </w:r>
          </w:p>
        </w:tc>
      </w:tr>
      <w:tr w:rsidR="00E67DDD" w:rsidRPr="000B2083" w:rsidTr="007E65AA">
        <w:tc>
          <w:tcPr>
            <w:tcW w:w="2691" w:type="dxa"/>
            <w:shd w:val="clear" w:color="auto" w:fill="auto"/>
          </w:tcPr>
          <w:p w:rsidR="00E67DDD" w:rsidRPr="000B2083" w:rsidRDefault="001A50E2">
            <w:pPr>
              <w:rPr>
                <w:rFonts w:ascii="华文中宋" w:eastAsia="华文中宋" w:hAnsi="华文中宋"/>
              </w:rPr>
            </w:pPr>
            <w:r w:rsidRPr="000B2083">
              <w:rPr>
                <w:rFonts w:ascii="华文中宋" w:eastAsia="华文中宋" w:hAnsi="华文中宋"/>
                <w:color w:val="000000"/>
              </w:rPr>
              <w:t>腹腔镜</w:t>
            </w:r>
            <w:r w:rsidR="00E67DDD" w:rsidRPr="000B2083">
              <w:rPr>
                <w:rFonts w:ascii="华文中宋" w:eastAsia="华文中宋" w:hAnsi="华文中宋" w:hint="eastAsia"/>
                <w:color w:val="000000"/>
              </w:rPr>
              <w:t>射频止血电极</w:t>
            </w:r>
          </w:p>
        </w:tc>
        <w:tc>
          <w:tcPr>
            <w:tcW w:w="2835" w:type="dxa"/>
            <w:shd w:val="clear" w:color="auto" w:fill="auto"/>
          </w:tcPr>
          <w:p w:rsidR="00E67DDD" w:rsidRPr="000B2083" w:rsidRDefault="00E67DDD" w:rsidP="007E65AA">
            <w:pPr>
              <w:rPr>
                <w:rFonts w:ascii="华文中宋" w:eastAsia="华文中宋" w:hAnsi="华文中宋" w:cs="Arial"/>
                <w:color w:val="000000"/>
                <w:kern w:val="0"/>
                <w:sz w:val="20"/>
              </w:rPr>
            </w:pPr>
            <w:r w:rsidRPr="000B2083">
              <w:rPr>
                <w:rFonts w:ascii="华文中宋" w:eastAsia="华文中宋" w:hAnsi="华文中宋" w:cs="Arial"/>
                <w:color w:val="000000"/>
                <w:kern w:val="0"/>
                <w:sz w:val="20"/>
              </w:rPr>
              <w:t>23-317-1</w:t>
            </w:r>
          </w:p>
        </w:tc>
      </w:tr>
      <w:tr w:rsidR="00E67DDD" w:rsidRPr="000B2083" w:rsidTr="007E65AA">
        <w:tc>
          <w:tcPr>
            <w:tcW w:w="2691" w:type="dxa"/>
            <w:shd w:val="clear" w:color="auto" w:fill="auto"/>
          </w:tcPr>
          <w:p w:rsidR="00E67DDD" w:rsidRPr="000B2083" w:rsidRDefault="001A50E2">
            <w:pPr>
              <w:rPr>
                <w:rFonts w:ascii="华文中宋" w:eastAsia="华文中宋" w:hAnsi="华文中宋"/>
              </w:rPr>
            </w:pPr>
            <w:r w:rsidRPr="000B2083">
              <w:rPr>
                <w:rFonts w:ascii="华文中宋" w:eastAsia="华文中宋" w:hAnsi="华文中宋"/>
                <w:color w:val="000000"/>
              </w:rPr>
              <w:t>开放</w:t>
            </w:r>
            <w:r w:rsidR="00E67DDD" w:rsidRPr="000B2083">
              <w:rPr>
                <w:rFonts w:ascii="华文中宋" w:eastAsia="华文中宋" w:hAnsi="华文中宋" w:hint="eastAsia"/>
                <w:color w:val="000000"/>
              </w:rPr>
              <w:t>射频止血电极</w:t>
            </w:r>
          </w:p>
        </w:tc>
        <w:tc>
          <w:tcPr>
            <w:tcW w:w="2835" w:type="dxa"/>
            <w:shd w:val="clear" w:color="auto" w:fill="auto"/>
          </w:tcPr>
          <w:p w:rsidR="00E67DDD" w:rsidRPr="000B2083" w:rsidRDefault="00E67DDD" w:rsidP="007E65AA">
            <w:pPr>
              <w:rPr>
                <w:rFonts w:ascii="华文中宋" w:eastAsia="华文中宋" w:hAnsi="华文中宋" w:cs="Arial"/>
                <w:color w:val="000000"/>
                <w:kern w:val="0"/>
                <w:sz w:val="20"/>
              </w:rPr>
            </w:pPr>
            <w:r w:rsidRPr="000B2083">
              <w:rPr>
                <w:rFonts w:ascii="华文中宋" w:eastAsia="华文中宋" w:hAnsi="华文中宋" w:cs="Arial"/>
                <w:color w:val="000000"/>
                <w:kern w:val="0"/>
                <w:sz w:val="20"/>
              </w:rPr>
              <w:t>23-</w:t>
            </w:r>
            <w:r w:rsidR="00397FBB" w:rsidRPr="000B2083">
              <w:rPr>
                <w:rFonts w:ascii="华文中宋" w:eastAsia="华文中宋" w:hAnsi="华文中宋" w:cs="Arial"/>
                <w:color w:val="000000"/>
                <w:kern w:val="0"/>
                <w:sz w:val="20"/>
              </w:rPr>
              <w:t>113-1</w:t>
            </w:r>
          </w:p>
        </w:tc>
      </w:tr>
      <w:tr w:rsidR="00E67DDD" w:rsidRPr="000B2083" w:rsidTr="007E65AA">
        <w:tc>
          <w:tcPr>
            <w:tcW w:w="2691" w:type="dxa"/>
            <w:shd w:val="clear" w:color="auto" w:fill="auto"/>
          </w:tcPr>
          <w:p w:rsidR="00E67DDD" w:rsidRPr="000B2083" w:rsidRDefault="001A50E2">
            <w:pPr>
              <w:rPr>
                <w:rFonts w:ascii="华文中宋" w:eastAsia="华文中宋" w:hAnsi="华文中宋"/>
              </w:rPr>
            </w:pPr>
            <w:r w:rsidRPr="000B2083">
              <w:rPr>
                <w:rFonts w:ascii="华文中宋" w:eastAsia="华文中宋" w:hAnsi="华文中宋"/>
                <w:color w:val="000000"/>
              </w:rPr>
              <w:t>开放</w:t>
            </w:r>
            <w:r w:rsidR="00E67DDD" w:rsidRPr="000B2083">
              <w:rPr>
                <w:rFonts w:ascii="华文中宋" w:eastAsia="华文中宋" w:hAnsi="华文中宋" w:hint="eastAsia"/>
                <w:color w:val="000000"/>
              </w:rPr>
              <w:t>射频止血电极</w:t>
            </w:r>
          </w:p>
        </w:tc>
        <w:tc>
          <w:tcPr>
            <w:tcW w:w="2835" w:type="dxa"/>
            <w:shd w:val="clear" w:color="auto" w:fill="auto"/>
          </w:tcPr>
          <w:p w:rsidR="00E67DDD" w:rsidRPr="000B2083" w:rsidRDefault="00397FBB" w:rsidP="007E65AA">
            <w:pPr>
              <w:rPr>
                <w:rFonts w:ascii="华文中宋" w:eastAsia="华文中宋" w:hAnsi="华文中宋" w:cs="Arial"/>
                <w:color w:val="000000"/>
                <w:kern w:val="0"/>
                <w:sz w:val="20"/>
              </w:rPr>
            </w:pPr>
            <w:r w:rsidRPr="000B2083">
              <w:rPr>
                <w:rFonts w:ascii="华文中宋" w:eastAsia="华文中宋" w:hAnsi="华文中宋" w:cs="Arial"/>
                <w:color w:val="000000"/>
                <w:kern w:val="0"/>
                <w:sz w:val="20"/>
              </w:rPr>
              <w:t>23-112-1</w:t>
            </w:r>
          </w:p>
        </w:tc>
      </w:tr>
    </w:tbl>
    <w:p w:rsidR="00E67DDD" w:rsidRPr="000B2083" w:rsidRDefault="00E67DDD" w:rsidP="00E67DDD">
      <w:pPr>
        <w:widowControl/>
        <w:snapToGrid w:val="0"/>
        <w:ind w:left="858"/>
        <w:jc w:val="left"/>
        <w:rPr>
          <w:rFonts w:ascii="华文中宋" w:eastAsia="华文中宋" w:hAnsi="华文中宋"/>
          <w:szCs w:val="21"/>
        </w:rPr>
      </w:pPr>
    </w:p>
    <w:p w:rsidR="00BB1576" w:rsidRPr="000B2083" w:rsidRDefault="00397FBB" w:rsidP="0056664F">
      <w:pPr>
        <w:pStyle w:val="a5"/>
        <w:numPr>
          <w:ilvl w:val="1"/>
          <w:numId w:val="15"/>
        </w:numPr>
        <w:rPr>
          <w:rFonts w:ascii="华文中宋" w:eastAsia="华文中宋" w:hAnsi="华文中宋"/>
          <w:szCs w:val="21"/>
        </w:rPr>
      </w:pPr>
      <w:r w:rsidRPr="000B2083">
        <w:rPr>
          <w:rFonts w:ascii="华文中宋" w:eastAsia="华文中宋" w:hAnsi="华文中宋"/>
          <w:color w:val="000000"/>
        </w:rPr>
        <w:tab/>
      </w:r>
      <w:r w:rsidR="0056664F" w:rsidRPr="000B2083">
        <w:rPr>
          <w:rFonts w:ascii="华文中宋" w:eastAsia="华文中宋" w:hAnsi="华文中宋"/>
          <w:color w:val="000000"/>
        </w:rPr>
        <w:tab/>
      </w:r>
      <w:r w:rsidRPr="000B2083">
        <w:rPr>
          <w:rFonts w:ascii="华文中宋" w:eastAsia="华文中宋" w:hAnsi="华文中宋" w:hint="eastAsia"/>
          <w:szCs w:val="21"/>
        </w:rPr>
        <w:t>射频止血电极为一次性使用，采用环氧乙烷灭菌，灭菌有效期为1</w:t>
      </w:r>
      <w:r w:rsidR="00BB1576" w:rsidRPr="000B2083">
        <w:rPr>
          <w:rFonts w:ascii="华文中宋" w:eastAsia="华文中宋" w:hAnsi="华文中宋"/>
          <w:szCs w:val="21"/>
        </w:rPr>
        <w:t xml:space="preserve"> - 2</w:t>
      </w:r>
      <w:r w:rsidRPr="000B2083">
        <w:rPr>
          <w:rFonts w:ascii="华文中宋" w:eastAsia="华文中宋" w:hAnsi="华文中宋" w:hint="eastAsia"/>
          <w:szCs w:val="21"/>
        </w:rPr>
        <w:t>年</w:t>
      </w:r>
    </w:p>
    <w:p w:rsidR="0056664F" w:rsidRPr="000B2083" w:rsidRDefault="0056664F" w:rsidP="0056664F">
      <w:pPr>
        <w:pStyle w:val="a5"/>
        <w:ind w:left="825"/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/>
          <w:color w:val="000000"/>
        </w:rPr>
        <w:t xml:space="preserve">3.1.1  </w:t>
      </w:r>
      <w:r w:rsidRPr="000B2083">
        <w:rPr>
          <w:rFonts w:ascii="华文中宋" w:eastAsia="华文中宋" w:hAnsi="华文中宋" w:hint="eastAsia"/>
          <w:color w:val="000000"/>
        </w:rPr>
        <w:t>一次性使用止血电极的环氧乙烷残留量</w:t>
      </w:r>
      <w:r w:rsidRPr="000B2083">
        <w:rPr>
          <w:rFonts w:ascii="华文中宋" w:eastAsia="华文中宋" w:hAnsi="华文中宋"/>
          <w:color w:val="000000"/>
        </w:rPr>
        <w:t>应不大于</w:t>
      </w:r>
      <w:r w:rsidRPr="000B2083">
        <w:rPr>
          <w:rFonts w:ascii="华文中宋" w:eastAsia="华文中宋" w:hAnsi="华文中宋" w:hint="eastAsia"/>
          <w:color w:val="000000"/>
        </w:rPr>
        <w:t>10μg/g</w:t>
      </w:r>
    </w:p>
    <w:p w:rsidR="0056664F" w:rsidRPr="000B2083" w:rsidRDefault="0056664F" w:rsidP="0056664F">
      <w:pPr>
        <w:pStyle w:val="a5"/>
        <w:numPr>
          <w:ilvl w:val="2"/>
          <w:numId w:val="16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物理性能硬度：不锈钢的硬度应不小于210 HV10</w:t>
      </w:r>
    </w:p>
    <w:p w:rsidR="0056664F" w:rsidRPr="000B2083" w:rsidRDefault="0056664F" w:rsidP="0056664F">
      <w:pPr>
        <w:pStyle w:val="a5"/>
        <w:numPr>
          <w:ilvl w:val="2"/>
          <w:numId w:val="16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电磁兼容要求应符合YY0505的要求</w:t>
      </w:r>
      <w:r w:rsidR="00C84902" w:rsidRPr="000B2083">
        <w:rPr>
          <w:rFonts w:ascii="华文中宋" w:eastAsia="华文中宋" w:hAnsi="华文中宋" w:hint="eastAsia"/>
          <w:color w:val="000000"/>
        </w:rPr>
        <w:t>，</w:t>
      </w:r>
      <w:r w:rsidRPr="000B2083">
        <w:rPr>
          <w:rFonts w:ascii="华文中宋" w:eastAsia="华文中宋" w:hAnsi="华文中宋" w:hint="eastAsia"/>
          <w:color w:val="000000"/>
        </w:rPr>
        <w:t>粗糙度：Ra≤1.6 μm</w:t>
      </w:r>
    </w:p>
    <w:p w:rsidR="0056664F" w:rsidRPr="000B2083" w:rsidRDefault="0056664F" w:rsidP="0056664F">
      <w:pPr>
        <w:pStyle w:val="a5"/>
        <w:numPr>
          <w:ilvl w:val="2"/>
          <w:numId w:val="16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腐蚀度</w:t>
      </w:r>
      <w:r w:rsidR="00C84902" w:rsidRPr="000B2083">
        <w:rPr>
          <w:rFonts w:ascii="华文中宋" w:eastAsia="华文中宋" w:hAnsi="华文中宋" w:hint="eastAsia"/>
          <w:color w:val="000000"/>
        </w:rPr>
        <w:t>，</w:t>
      </w:r>
      <w:r w:rsidRPr="000B2083">
        <w:rPr>
          <w:rFonts w:ascii="华文中宋" w:eastAsia="华文中宋" w:hAnsi="华文中宋" w:hint="eastAsia"/>
          <w:color w:val="000000"/>
        </w:rPr>
        <w:t>止血电极的金属部分应符合YY/T0149-2006中5.4b级的要求</w:t>
      </w:r>
    </w:p>
    <w:p w:rsidR="0056664F" w:rsidRPr="000B2083" w:rsidRDefault="0056664F" w:rsidP="0056664F">
      <w:pPr>
        <w:pStyle w:val="a5"/>
        <w:numPr>
          <w:ilvl w:val="2"/>
          <w:numId w:val="16"/>
        </w:num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弯曲（仅适用于23-301-1）：双极止血电极23-301-1轴段同一位置应能承受90°来回弯曲5次,不断裂并能正常工作；轴段与头端连接处应能承受45°来回弯曲5次，不断裂并能正常工作</w:t>
      </w:r>
    </w:p>
    <w:p w:rsidR="0056664F" w:rsidRPr="000B2083" w:rsidRDefault="0056664F" w:rsidP="006A5C6C">
      <w:pPr>
        <w:pStyle w:val="a5"/>
        <w:ind w:left="360"/>
        <w:rPr>
          <w:rFonts w:ascii="华文中宋" w:eastAsia="华文中宋" w:hAnsi="华文中宋"/>
          <w:szCs w:val="21"/>
        </w:rPr>
      </w:pPr>
    </w:p>
    <w:p w:rsidR="00BB1576" w:rsidRPr="000B2083" w:rsidRDefault="00D80CDE" w:rsidP="00BB1576">
      <w:pPr>
        <w:ind w:firstLine="420"/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/>
          <w:color w:val="000000"/>
        </w:rPr>
        <w:t>3</w:t>
      </w:r>
      <w:r w:rsidR="00BB1576" w:rsidRPr="000B2083">
        <w:rPr>
          <w:rFonts w:ascii="华文中宋" w:eastAsia="华文中宋" w:hAnsi="华文中宋"/>
          <w:color w:val="000000"/>
        </w:rPr>
        <w:t>.2</w:t>
      </w:r>
      <w:r w:rsidR="00BB1576" w:rsidRPr="000B2083">
        <w:rPr>
          <w:rFonts w:ascii="华文中宋" w:eastAsia="华文中宋" w:hAnsi="华文中宋"/>
          <w:color w:val="000000"/>
        </w:rPr>
        <w:tab/>
      </w:r>
      <w:r w:rsidR="00BB1576" w:rsidRPr="000B2083">
        <w:rPr>
          <w:rFonts w:ascii="华文中宋" w:eastAsia="华文中宋" w:hAnsi="华文中宋" w:hint="eastAsia"/>
          <w:color w:val="000000"/>
        </w:rPr>
        <w:t>射频止血</w:t>
      </w:r>
      <w:r w:rsidR="00C84902" w:rsidRPr="000B2083">
        <w:rPr>
          <w:rFonts w:ascii="华文中宋" w:eastAsia="华文中宋" w:hAnsi="华文中宋" w:hint="eastAsia"/>
          <w:color w:val="000000"/>
        </w:rPr>
        <w:t>电极</w:t>
      </w:r>
      <w:r w:rsidR="00BB1576" w:rsidRPr="000B2083">
        <w:rPr>
          <w:rFonts w:ascii="华文中宋" w:eastAsia="华文中宋" w:hAnsi="华文中宋" w:hint="eastAsia"/>
          <w:color w:val="000000"/>
        </w:rPr>
        <w:t>组成材质</w:t>
      </w:r>
      <w:r w:rsidR="00BB1576" w:rsidRPr="000B2083">
        <w:rPr>
          <w:rFonts w:ascii="华文中宋" w:eastAsia="华文中宋" w:hAnsi="华文中宋"/>
          <w:color w:val="000000"/>
        </w:rPr>
        <w:t>例子</w:t>
      </w:r>
      <w:r w:rsidR="004E3DE8" w:rsidRPr="000B2083">
        <w:rPr>
          <w:rFonts w:ascii="华文中宋" w:eastAsia="华文中宋" w:hAnsi="华文中宋"/>
          <w:color w:val="000000"/>
        </w:rPr>
        <w:t xml:space="preserve"> (23-</w:t>
      </w:r>
      <w:r w:rsidR="001A50E2" w:rsidRPr="000B2083">
        <w:rPr>
          <w:rFonts w:ascii="华文中宋" w:eastAsia="华文中宋" w:hAnsi="华文中宋"/>
          <w:color w:val="000000"/>
        </w:rPr>
        <w:t>301-1</w:t>
      </w:r>
      <w:r w:rsidR="00BB1576" w:rsidRPr="000B2083">
        <w:rPr>
          <w:rFonts w:ascii="华文中宋" w:eastAsia="华文中宋" w:hAnsi="华文中宋"/>
          <w:color w:val="000000"/>
        </w:rPr>
        <w:t>)</w:t>
      </w:r>
    </w:p>
    <w:p w:rsidR="00BB1576" w:rsidRPr="000B2083" w:rsidRDefault="00BB1576" w:rsidP="00BB1576">
      <w:pPr>
        <w:ind w:firstLine="420"/>
        <w:rPr>
          <w:rFonts w:ascii="华文中宋" w:eastAsia="华文中宋" w:hAnsi="华文中宋"/>
          <w:color w:val="00000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3"/>
        <w:gridCol w:w="3457"/>
        <w:gridCol w:w="1791"/>
      </w:tblGrid>
      <w:tr w:rsidR="00397FBB" w:rsidRPr="000B2083" w:rsidTr="007E65AA">
        <w:tc>
          <w:tcPr>
            <w:tcW w:w="2123" w:type="dxa"/>
            <w:shd w:val="clear" w:color="auto" w:fill="auto"/>
            <w:vAlign w:val="center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hint="eastAsia"/>
                <w:szCs w:val="21"/>
              </w:rPr>
              <w:t>部件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hint="eastAsia"/>
                <w:szCs w:val="21"/>
              </w:rPr>
              <w:t>材质</w:t>
            </w:r>
          </w:p>
        </w:tc>
        <w:tc>
          <w:tcPr>
            <w:tcW w:w="1791" w:type="dxa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hint="eastAsia"/>
                <w:szCs w:val="21"/>
              </w:rPr>
              <w:t>尺寸</w:t>
            </w:r>
          </w:p>
        </w:tc>
      </w:tr>
      <w:tr w:rsidR="00397FBB" w:rsidRPr="000B2083" w:rsidTr="007E65AA">
        <w:tc>
          <w:tcPr>
            <w:tcW w:w="2123" w:type="dxa"/>
            <w:shd w:val="clear" w:color="auto" w:fill="auto"/>
            <w:vAlign w:val="center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cs="Arial" w:hint="eastAsia"/>
                <w:color w:val="313131"/>
              </w:rPr>
              <w:t>止血电极头端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hint="eastAsia"/>
                <w:szCs w:val="21"/>
              </w:rPr>
              <w:t>不锈钢</w:t>
            </w:r>
          </w:p>
        </w:tc>
        <w:tc>
          <w:tcPr>
            <w:tcW w:w="1791" w:type="dxa"/>
          </w:tcPr>
          <w:p w:rsidR="00397FBB" w:rsidRPr="000B2083" w:rsidRDefault="00397FBB" w:rsidP="00397FBB">
            <w:pPr>
              <w:spacing w:line="360" w:lineRule="exact"/>
              <w:jc w:val="left"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hint="eastAsia"/>
                <w:szCs w:val="21"/>
              </w:rPr>
              <w:t>直径： 3.5mm</w:t>
            </w:r>
          </w:p>
          <w:p w:rsidR="00397FBB" w:rsidRPr="000B2083" w:rsidRDefault="00397FBB" w:rsidP="00397FBB">
            <w:pPr>
              <w:spacing w:line="360" w:lineRule="exact"/>
              <w:jc w:val="left"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hint="eastAsia"/>
              </w:rPr>
              <w:t>长度：</w:t>
            </w:r>
            <w:r w:rsidR="004E3DE8" w:rsidRPr="000B2083">
              <w:rPr>
                <w:rFonts w:ascii="华文中宋" w:eastAsia="华文中宋" w:hAnsi="华文中宋"/>
                <w:szCs w:val="21"/>
              </w:rPr>
              <w:t>31.7</w:t>
            </w:r>
            <w:r w:rsidRPr="000B2083">
              <w:rPr>
                <w:rFonts w:ascii="华文中宋" w:eastAsia="华文中宋" w:hAnsi="华文中宋"/>
                <w:szCs w:val="21"/>
              </w:rPr>
              <w:t xml:space="preserve"> mm</w:t>
            </w:r>
          </w:p>
        </w:tc>
      </w:tr>
      <w:tr w:rsidR="00397FBB" w:rsidRPr="000B2083" w:rsidTr="007E65AA">
        <w:tc>
          <w:tcPr>
            <w:tcW w:w="2123" w:type="dxa"/>
            <w:shd w:val="clear" w:color="auto" w:fill="auto"/>
            <w:vAlign w:val="center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hint="eastAsia"/>
                <w:szCs w:val="21"/>
              </w:rPr>
              <w:t>轴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hint="eastAsia"/>
                <w:szCs w:val="21"/>
              </w:rPr>
              <w:t>不锈钢 外层ABS树脂</w:t>
            </w:r>
          </w:p>
        </w:tc>
        <w:tc>
          <w:tcPr>
            <w:tcW w:w="1791" w:type="dxa"/>
          </w:tcPr>
          <w:p w:rsidR="00397FBB" w:rsidRPr="000B2083" w:rsidRDefault="00397FBB" w:rsidP="00397FBB">
            <w:pPr>
              <w:spacing w:line="360" w:lineRule="exact"/>
              <w:jc w:val="left"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hint="eastAsia"/>
                <w:szCs w:val="21"/>
              </w:rPr>
              <w:t>直径：0.64cm</w:t>
            </w:r>
            <w:r w:rsidRPr="000B2083">
              <w:rPr>
                <w:rFonts w:ascii="华文中宋" w:eastAsia="华文中宋" w:hAnsi="华文中宋" w:hint="eastAsia"/>
              </w:rPr>
              <w:t>长度：</w:t>
            </w:r>
            <w:r w:rsidRPr="000B2083">
              <w:rPr>
                <w:rFonts w:ascii="华文中宋" w:eastAsia="华文中宋" w:hAnsi="华文中宋"/>
                <w:szCs w:val="21"/>
              </w:rPr>
              <w:t xml:space="preserve">7.426 </w:t>
            </w:r>
            <w:r w:rsidRPr="000B2083">
              <w:rPr>
                <w:rFonts w:ascii="华文中宋" w:eastAsia="华文中宋" w:hAnsi="华文中宋" w:hint="eastAsia"/>
                <w:szCs w:val="21"/>
              </w:rPr>
              <w:t xml:space="preserve">cm </w:t>
            </w:r>
          </w:p>
        </w:tc>
      </w:tr>
      <w:tr w:rsidR="00397FBB" w:rsidRPr="000B2083" w:rsidTr="007E65AA">
        <w:tc>
          <w:tcPr>
            <w:tcW w:w="2123" w:type="dxa"/>
            <w:shd w:val="clear" w:color="auto" w:fill="auto"/>
            <w:vAlign w:val="center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hint="eastAsia"/>
                <w:szCs w:val="21"/>
              </w:rPr>
              <w:t>按钮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/>
                <w:szCs w:val="21"/>
                <w:highlight w:val="yellow"/>
              </w:rPr>
            </w:pPr>
            <w:r w:rsidRPr="000B2083">
              <w:rPr>
                <w:rFonts w:ascii="华文中宋" w:eastAsia="华文中宋" w:hAnsi="华文中宋" w:hint="eastAsia"/>
                <w:szCs w:val="21"/>
              </w:rPr>
              <w:t>聚甲醛树酯（</w:t>
            </w:r>
            <w:r w:rsidRPr="000B2083">
              <w:rPr>
                <w:rFonts w:ascii="华文中宋" w:eastAsia="华文中宋" w:hAnsi="华文中宋"/>
                <w:szCs w:val="21"/>
              </w:rPr>
              <w:t>Delrin</w:t>
            </w:r>
            <w:r w:rsidRPr="000B2083">
              <w:rPr>
                <w:rFonts w:ascii="华文中宋" w:eastAsia="华文中宋" w:hAnsi="华文中宋" w:hint="eastAsia"/>
                <w:szCs w:val="21"/>
              </w:rPr>
              <w:t>）</w:t>
            </w:r>
          </w:p>
        </w:tc>
        <w:tc>
          <w:tcPr>
            <w:tcW w:w="1791" w:type="dxa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hint="eastAsia"/>
                <w:szCs w:val="21"/>
              </w:rPr>
              <w:t>/</w:t>
            </w:r>
          </w:p>
        </w:tc>
      </w:tr>
      <w:tr w:rsidR="00397FBB" w:rsidRPr="000B2083" w:rsidTr="007E65AA">
        <w:tc>
          <w:tcPr>
            <w:tcW w:w="2123" w:type="dxa"/>
            <w:shd w:val="clear" w:color="auto" w:fill="auto"/>
            <w:vAlign w:val="center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hint="eastAsia"/>
                <w:szCs w:val="21"/>
              </w:rPr>
              <w:t>手柄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397FBB" w:rsidRPr="000B2083" w:rsidRDefault="00397FBB" w:rsidP="00397FBB">
            <w:pPr>
              <w:widowControl/>
              <w:rPr>
                <w:rFonts w:ascii="华文中宋" w:eastAsia="华文中宋" w:hAnsi="华文中宋" w:cs="Arial"/>
                <w:color w:val="313131"/>
                <w:kern w:val="0"/>
                <w:szCs w:val="21"/>
                <w:highlight w:val="yellow"/>
              </w:rPr>
            </w:pPr>
            <w:r w:rsidRPr="000B2083">
              <w:rPr>
                <w:rFonts w:ascii="华文中宋" w:eastAsia="华文中宋" w:hAnsi="华文中宋"/>
                <w:szCs w:val="21"/>
              </w:rPr>
              <w:t>ABS</w:t>
            </w:r>
            <w:r w:rsidRPr="000B2083">
              <w:rPr>
                <w:rFonts w:ascii="华文中宋" w:eastAsia="华文中宋" w:hAnsi="华文中宋" w:hint="eastAsia"/>
                <w:szCs w:val="21"/>
              </w:rPr>
              <w:t>树脂</w:t>
            </w:r>
          </w:p>
        </w:tc>
        <w:tc>
          <w:tcPr>
            <w:tcW w:w="1791" w:type="dxa"/>
          </w:tcPr>
          <w:p w:rsidR="00397FBB" w:rsidRPr="000B2083" w:rsidRDefault="00397FBB" w:rsidP="00397FBB">
            <w:pPr>
              <w:widowControl/>
              <w:rPr>
                <w:rFonts w:ascii="华文中宋" w:eastAsia="华文中宋" w:hAnsi="华文中宋"/>
                <w:szCs w:val="21"/>
              </w:rPr>
            </w:pPr>
            <w:r w:rsidRPr="000B2083">
              <w:rPr>
                <w:rFonts w:ascii="华文中宋" w:eastAsia="华文中宋" w:hAnsi="华文中宋" w:hint="eastAsia"/>
                <w:szCs w:val="21"/>
              </w:rPr>
              <w:t>/</w:t>
            </w:r>
          </w:p>
        </w:tc>
      </w:tr>
      <w:tr w:rsidR="00397FBB" w:rsidRPr="000B2083" w:rsidTr="007E65AA">
        <w:tc>
          <w:tcPr>
            <w:tcW w:w="2123" w:type="dxa"/>
            <w:shd w:val="clear" w:color="auto" w:fill="auto"/>
            <w:vAlign w:val="center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/>
                <w:szCs w:val="21"/>
              </w:rPr>
            </w:pPr>
            <w:bookmarkStart w:id="6" w:name="OLE_LINK19"/>
            <w:bookmarkStart w:id="7" w:name="OLE_LINK20"/>
            <w:r w:rsidRPr="000B2083">
              <w:rPr>
                <w:rFonts w:ascii="华文中宋" w:eastAsia="华文中宋" w:hAnsi="华文中宋" w:hint="eastAsia"/>
                <w:szCs w:val="21"/>
              </w:rPr>
              <w:t>生理盐水管</w:t>
            </w:r>
            <w:bookmarkEnd w:id="6"/>
            <w:bookmarkEnd w:id="7"/>
          </w:p>
        </w:tc>
        <w:tc>
          <w:tcPr>
            <w:tcW w:w="3457" w:type="dxa"/>
            <w:shd w:val="clear" w:color="auto" w:fill="auto"/>
            <w:vAlign w:val="center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 w:cs="Arial"/>
                <w:color w:val="000000"/>
                <w:szCs w:val="21"/>
                <w:highlight w:val="yellow"/>
              </w:rPr>
            </w:pPr>
            <w:r w:rsidRPr="000B2083">
              <w:rPr>
                <w:rFonts w:ascii="华文中宋" w:eastAsia="华文中宋" w:hAnsi="华文中宋" w:cs="Arial" w:hint="eastAsia"/>
                <w:color w:val="000000"/>
                <w:szCs w:val="21"/>
              </w:rPr>
              <w:t>PVC</w:t>
            </w:r>
          </w:p>
        </w:tc>
        <w:tc>
          <w:tcPr>
            <w:tcW w:w="1791" w:type="dxa"/>
          </w:tcPr>
          <w:p w:rsidR="00397FBB" w:rsidRPr="000B2083" w:rsidRDefault="00397FBB" w:rsidP="00397FBB">
            <w:pPr>
              <w:spacing w:line="360" w:lineRule="exact"/>
              <w:rPr>
                <w:rFonts w:ascii="华文中宋" w:eastAsia="华文中宋" w:hAnsi="华文中宋" w:cs="Arial"/>
                <w:color w:val="000000"/>
                <w:szCs w:val="21"/>
              </w:rPr>
            </w:pPr>
            <w:r w:rsidRPr="000B2083">
              <w:rPr>
                <w:rFonts w:ascii="华文中宋" w:eastAsia="华文中宋" w:hAnsi="华文中宋" w:cs="Arial" w:hint="eastAsia"/>
                <w:color w:val="000000"/>
                <w:szCs w:val="21"/>
              </w:rPr>
              <w:t>/</w:t>
            </w:r>
          </w:p>
        </w:tc>
      </w:tr>
    </w:tbl>
    <w:p w:rsidR="00397FBB" w:rsidRPr="000B2083" w:rsidRDefault="00397FBB" w:rsidP="00397FBB">
      <w:pPr>
        <w:widowControl/>
        <w:snapToGrid w:val="0"/>
        <w:ind w:left="420" w:firstLine="420"/>
        <w:jc w:val="left"/>
        <w:rPr>
          <w:rFonts w:ascii="华文中宋" w:eastAsia="华文中宋" w:hAnsi="华文中宋"/>
          <w:szCs w:val="21"/>
        </w:rPr>
      </w:pPr>
      <w:bookmarkStart w:id="8" w:name="_GoBack"/>
      <w:bookmarkEnd w:id="8"/>
    </w:p>
    <w:p w:rsidR="008F61DD" w:rsidRPr="000B2083" w:rsidRDefault="00BE7F3B" w:rsidP="00BE7F3B">
      <w:pPr>
        <w:widowControl/>
        <w:numPr>
          <w:ilvl w:val="0"/>
          <w:numId w:val="1"/>
        </w:numPr>
        <w:snapToGrid w:val="0"/>
        <w:jc w:val="left"/>
        <w:rPr>
          <w:rFonts w:ascii="华文中宋" w:eastAsia="华文中宋" w:hAnsi="华文中宋"/>
          <w:bCs/>
          <w:szCs w:val="21"/>
        </w:rPr>
      </w:pPr>
      <w:r w:rsidRPr="000B2083">
        <w:rPr>
          <w:rFonts w:ascii="华文中宋" w:eastAsia="华文中宋" w:hAnsi="华文中宋" w:hint="eastAsia"/>
          <w:bCs/>
          <w:szCs w:val="21"/>
        </w:rPr>
        <w:t>适应症</w:t>
      </w:r>
    </w:p>
    <w:p w:rsidR="00BE7F3B" w:rsidRPr="000B2083" w:rsidRDefault="00BE7F3B" w:rsidP="00BE7F3B">
      <w:p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4.1全部或部分肝叶切除手术; 胆道手术; 胰腺外科; 肝移植手术; 肺叶切除术;</w:t>
      </w:r>
    </w:p>
    <w:p w:rsidR="00BE7F3B" w:rsidRPr="000B2083" w:rsidRDefault="00BE7F3B" w:rsidP="00BE7F3B">
      <w:p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4.2多节</w:t>
      </w:r>
      <w:r w:rsidR="00AB13B7" w:rsidRPr="000B2083">
        <w:rPr>
          <w:rFonts w:ascii="华文中宋" w:eastAsia="华文中宋" w:hAnsi="华文中宋" w:hint="eastAsia"/>
          <w:color w:val="000000"/>
        </w:rPr>
        <w:t>面</w:t>
      </w:r>
      <w:r w:rsidRPr="000B2083">
        <w:rPr>
          <w:rFonts w:ascii="华文中宋" w:eastAsia="华文中宋" w:hAnsi="华文中宋" w:hint="eastAsia"/>
          <w:color w:val="000000"/>
        </w:rPr>
        <w:t>脊柱融合术; 脊椎侧弯修正术; 椎板切除术; 椎管狭窄; 脊椎椎间盘置换术;</w:t>
      </w:r>
    </w:p>
    <w:p w:rsidR="00BE7F3B" w:rsidRPr="000B2083" w:rsidRDefault="00BE7F3B" w:rsidP="00BE7F3B">
      <w:pPr>
        <w:rPr>
          <w:rFonts w:ascii="华文中宋" w:eastAsia="华文中宋" w:hAnsi="华文中宋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4.3</w:t>
      </w:r>
      <w:r w:rsidR="00AB13B7" w:rsidRPr="000B2083">
        <w:rPr>
          <w:rFonts w:ascii="华文中宋" w:eastAsia="华文中宋" w:hAnsi="华文中宋" w:hint="eastAsia"/>
          <w:color w:val="000000"/>
        </w:rPr>
        <w:t>骨肿瘤手术;</w:t>
      </w:r>
      <w:r w:rsidRPr="000B2083">
        <w:rPr>
          <w:rFonts w:ascii="华文中宋" w:eastAsia="华文中宋" w:hAnsi="华文中宋" w:hint="eastAsia"/>
          <w:color w:val="000000"/>
        </w:rPr>
        <w:t>全膝关节置换术; 全髋关节置换术;</w:t>
      </w:r>
    </w:p>
    <w:p w:rsidR="00BE7F3B" w:rsidRDefault="00BE7F3B" w:rsidP="00BE7F3B">
      <w:pPr>
        <w:rPr>
          <w:rFonts w:ascii="华文中宋" w:eastAsia="华文中宋" w:hAnsi="华文中宋" w:hint="eastAsia"/>
          <w:color w:val="000000"/>
        </w:rPr>
      </w:pPr>
      <w:r w:rsidRPr="000B2083">
        <w:rPr>
          <w:rFonts w:ascii="华文中宋" w:eastAsia="华文中宋" w:hAnsi="华文中宋" w:hint="eastAsia"/>
          <w:color w:val="000000"/>
        </w:rPr>
        <w:t>4.4</w:t>
      </w:r>
      <w:r w:rsidRPr="000B2083">
        <w:rPr>
          <w:rFonts w:ascii="华文中宋" w:eastAsia="华文中宋" w:hAnsi="华文中宋"/>
          <w:color w:val="000000"/>
        </w:rPr>
        <w:t>其他手术：</w:t>
      </w:r>
      <w:r w:rsidRPr="000B2083">
        <w:rPr>
          <w:rFonts w:ascii="华文中宋" w:eastAsia="华文中宋" w:hAnsi="华文中宋" w:hint="eastAsia"/>
          <w:color w:val="000000"/>
        </w:rPr>
        <w:t xml:space="preserve">微创前颅底手术; 垂体瘤切除术; </w:t>
      </w:r>
      <w:r w:rsidR="00AB13B7" w:rsidRPr="000B2083">
        <w:rPr>
          <w:rFonts w:ascii="华文中宋" w:eastAsia="华文中宋" w:hAnsi="华文中宋" w:hint="eastAsia"/>
          <w:color w:val="000000"/>
        </w:rPr>
        <w:t>硬</w:t>
      </w:r>
      <w:r w:rsidRPr="000B2083">
        <w:rPr>
          <w:rFonts w:ascii="华文中宋" w:eastAsia="华文中宋" w:hAnsi="华文中宋" w:hint="eastAsia"/>
          <w:color w:val="000000"/>
        </w:rPr>
        <w:t>脑膜瘤切除术</w:t>
      </w:r>
    </w:p>
    <w:p w:rsidR="00205BA1" w:rsidRDefault="00205BA1" w:rsidP="00BE7F3B">
      <w:pPr>
        <w:rPr>
          <w:rFonts w:ascii="华文中宋" w:eastAsia="华文中宋" w:hAnsi="华文中宋" w:hint="eastAsia"/>
          <w:color w:val="000000"/>
        </w:rPr>
      </w:pPr>
    </w:p>
    <w:p w:rsidR="00205BA1" w:rsidRDefault="00205BA1" w:rsidP="00BE7F3B">
      <w:pPr>
        <w:rPr>
          <w:rFonts w:ascii="华文中宋" w:eastAsia="华文中宋" w:hAnsi="华文中宋" w:hint="eastAsia"/>
          <w:color w:val="000000"/>
        </w:rPr>
      </w:pPr>
      <w:r>
        <w:rPr>
          <w:rFonts w:ascii="华文中宋" w:eastAsia="华文中宋" w:hAnsi="华文中宋" w:hint="eastAsia"/>
          <w:color w:val="000000"/>
        </w:rPr>
        <w:t>保修三年</w:t>
      </w:r>
    </w:p>
    <w:p w:rsidR="00205BA1" w:rsidRPr="000B2083" w:rsidRDefault="00205BA1" w:rsidP="00BE7F3B">
      <w:pPr>
        <w:rPr>
          <w:rFonts w:ascii="华文中宋" w:eastAsia="华文中宋" w:hAnsi="华文中宋"/>
          <w:color w:val="000000"/>
        </w:rPr>
      </w:pPr>
      <w:r>
        <w:rPr>
          <w:rFonts w:ascii="华文中宋" w:eastAsia="华文中宋" w:hAnsi="华文中宋" w:hint="eastAsia"/>
          <w:color w:val="000000"/>
        </w:rPr>
        <w:t>数量：一台</w:t>
      </w:r>
    </w:p>
    <w:sectPr w:rsidR="00205BA1" w:rsidRPr="000B2083" w:rsidSect="00E85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247" w:rsidRDefault="00781247" w:rsidP="00AF4017">
      <w:r>
        <w:separator/>
      </w:r>
    </w:p>
  </w:endnote>
  <w:endnote w:type="continuationSeparator" w:id="1">
    <w:p w:rsidR="00781247" w:rsidRDefault="00781247" w:rsidP="00AF4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Cond">
    <w:altName w:val="华文细黑"/>
    <w:panose1 w:val="00000000000000000000"/>
    <w:charset w:val="86"/>
    <w:family w:val="swiss"/>
    <w:notTrueType/>
    <w:pitch w:val="default"/>
    <w:sig w:usb0="00000083" w:usb1="080E0000" w:usb2="00000010" w:usb3="00000000" w:csb0="00040009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247" w:rsidRDefault="00781247" w:rsidP="00AF4017">
      <w:r>
        <w:separator/>
      </w:r>
    </w:p>
  </w:footnote>
  <w:footnote w:type="continuationSeparator" w:id="1">
    <w:p w:rsidR="00781247" w:rsidRDefault="00781247" w:rsidP="00AF40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71B66"/>
    <w:multiLevelType w:val="multilevel"/>
    <w:tmpl w:val="96A230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>
    <w:nsid w:val="0BDF0DE1"/>
    <w:multiLevelType w:val="hybridMultilevel"/>
    <w:tmpl w:val="F2D2EDEC"/>
    <w:lvl w:ilvl="0" w:tplc="3C027884">
      <w:start w:val="1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70" w:hanging="420"/>
      </w:pPr>
    </w:lvl>
    <w:lvl w:ilvl="2" w:tplc="0409001B" w:tentative="1">
      <w:start w:val="1"/>
      <w:numFmt w:val="lowerRoman"/>
      <w:lvlText w:val="%3."/>
      <w:lvlJc w:val="righ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9" w:tentative="1">
      <w:start w:val="1"/>
      <w:numFmt w:val="lowerLetter"/>
      <w:lvlText w:val="%5)"/>
      <w:lvlJc w:val="left"/>
      <w:pPr>
        <w:ind w:left="3030" w:hanging="420"/>
      </w:pPr>
    </w:lvl>
    <w:lvl w:ilvl="5" w:tplc="0409001B" w:tentative="1">
      <w:start w:val="1"/>
      <w:numFmt w:val="lowerRoman"/>
      <w:lvlText w:val="%6."/>
      <w:lvlJc w:val="righ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9" w:tentative="1">
      <w:start w:val="1"/>
      <w:numFmt w:val="lowerLetter"/>
      <w:lvlText w:val="%8)"/>
      <w:lvlJc w:val="left"/>
      <w:pPr>
        <w:ind w:left="4290" w:hanging="420"/>
      </w:pPr>
    </w:lvl>
    <w:lvl w:ilvl="8" w:tplc="0409001B" w:tentative="1">
      <w:start w:val="1"/>
      <w:numFmt w:val="lowerRoman"/>
      <w:lvlText w:val="%9."/>
      <w:lvlJc w:val="right"/>
      <w:pPr>
        <w:ind w:left="4710" w:hanging="420"/>
      </w:pPr>
    </w:lvl>
  </w:abstractNum>
  <w:abstractNum w:abstractNumId="2">
    <w:nsid w:val="0C47448E"/>
    <w:multiLevelType w:val="multilevel"/>
    <w:tmpl w:val="E3048A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5FC1DC1"/>
    <w:multiLevelType w:val="multilevel"/>
    <w:tmpl w:val="528A0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7926D22"/>
    <w:multiLevelType w:val="hybridMultilevel"/>
    <w:tmpl w:val="4866BFCE"/>
    <w:lvl w:ilvl="0" w:tplc="3AEA8588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1D434731"/>
    <w:multiLevelType w:val="hybridMultilevel"/>
    <w:tmpl w:val="E4868166"/>
    <w:lvl w:ilvl="0" w:tplc="04090019">
      <w:start w:val="1"/>
      <w:numFmt w:val="lowerLetter"/>
      <w:lvlText w:val="%1)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1675" w:hanging="420"/>
      </w:pPr>
    </w:lvl>
    <w:lvl w:ilvl="2" w:tplc="0409001B" w:tentative="1">
      <w:start w:val="1"/>
      <w:numFmt w:val="lowerRoman"/>
      <w:lvlText w:val="%3."/>
      <w:lvlJc w:val="right"/>
      <w:pPr>
        <w:ind w:left="2095" w:hanging="420"/>
      </w:pPr>
    </w:lvl>
    <w:lvl w:ilvl="3" w:tplc="0409000F" w:tentative="1">
      <w:start w:val="1"/>
      <w:numFmt w:val="decimal"/>
      <w:lvlText w:val="%4."/>
      <w:lvlJc w:val="left"/>
      <w:pPr>
        <w:ind w:left="2515" w:hanging="420"/>
      </w:pPr>
    </w:lvl>
    <w:lvl w:ilvl="4" w:tplc="04090019" w:tentative="1">
      <w:start w:val="1"/>
      <w:numFmt w:val="lowerLetter"/>
      <w:lvlText w:val="%5)"/>
      <w:lvlJc w:val="left"/>
      <w:pPr>
        <w:ind w:left="2935" w:hanging="420"/>
      </w:pPr>
    </w:lvl>
    <w:lvl w:ilvl="5" w:tplc="0409001B" w:tentative="1">
      <w:start w:val="1"/>
      <w:numFmt w:val="lowerRoman"/>
      <w:lvlText w:val="%6."/>
      <w:lvlJc w:val="right"/>
      <w:pPr>
        <w:ind w:left="3355" w:hanging="420"/>
      </w:pPr>
    </w:lvl>
    <w:lvl w:ilvl="6" w:tplc="0409000F" w:tentative="1">
      <w:start w:val="1"/>
      <w:numFmt w:val="decimal"/>
      <w:lvlText w:val="%7."/>
      <w:lvlJc w:val="left"/>
      <w:pPr>
        <w:ind w:left="3775" w:hanging="420"/>
      </w:pPr>
    </w:lvl>
    <w:lvl w:ilvl="7" w:tplc="04090019" w:tentative="1">
      <w:start w:val="1"/>
      <w:numFmt w:val="lowerLetter"/>
      <w:lvlText w:val="%8)"/>
      <w:lvlJc w:val="left"/>
      <w:pPr>
        <w:ind w:left="4195" w:hanging="420"/>
      </w:pPr>
    </w:lvl>
    <w:lvl w:ilvl="8" w:tplc="0409001B" w:tentative="1">
      <w:start w:val="1"/>
      <w:numFmt w:val="lowerRoman"/>
      <w:lvlText w:val="%9."/>
      <w:lvlJc w:val="right"/>
      <w:pPr>
        <w:ind w:left="4615" w:hanging="420"/>
      </w:pPr>
    </w:lvl>
  </w:abstractNum>
  <w:abstractNum w:abstractNumId="6">
    <w:nsid w:val="219C1AC0"/>
    <w:multiLevelType w:val="hybridMultilevel"/>
    <w:tmpl w:val="B3F6987A"/>
    <w:lvl w:ilvl="0" w:tplc="63FC441E">
      <w:start w:val="1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70" w:hanging="420"/>
      </w:pPr>
    </w:lvl>
    <w:lvl w:ilvl="2" w:tplc="0409001B" w:tentative="1">
      <w:start w:val="1"/>
      <w:numFmt w:val="lowerRoman"/>
      <w:lvlText w:val="%3."/>
      <w:lvlJc w:val="righ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9" w:tentative="1">
      <w:start w:val="1"/>
      <w:numFmt w:val="lowerLetter"/>
      <w:lvlText w:val="%5)"/>
      <w:lvlJc w:val="left"/>
      <w:pPr>
        <w:ind w:left="3030" w:hanging="420"/>
      </w:pPr>
    </w:lvl>
    <w:lvl w:ilvl="5" w:tplc="0409001B" w:tentative="1">
      <w:start w:val="1"/>
      <w:numFmt w:val="lowerRoman"/>
      <w:lvlText w:val="%6."/>
      <w:lvlJc w:val="righ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9" w:tentative="1">
      <w:start w:val="1"/>
      <w:numFmt w:val="lowerLetter"/>
      <w:lvlText w:val="%8)"/>
      <w:lvlJc w:val="left"/>
      <w:pPr>
        <w:ind w:left="4290" w:hanging="420"/>
      </w:pPr>
    </w:lvl>
    <w:lvl w:ilvl="8" w:tplc="0409001B" w:tentative="1">
      <w:start w:val="1"/>
      <w:numFmt w:val="lowerRoman"/>
      <w:lvlText w:val="%9."/>
      <w:lvlJc w:val="right"/>
      <w:pPr>
        <w:ind w:left="4710" w:hanging="420"/>
      </w:pPr>
    </w:lvl>
  </w:abstractNum>
  <w:abstractNum w:abstractNumId="7">
    <w:nsid w:val="227F2166"/>
    <w:multiLevelType w:val="multilevel"/>
    <w:tmpl w:val="EECCA520"/>
    <w:lvl w:ilvl="0">
      <w:start w:val="4"/>
      <w:numFmt w:val="decimal"/>
      <w:lvlText w:val="%1"/>
      <w:lvlJc w:val="left"/>
      <w:pPr>
        <w:ind w:left="94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6" w:hanging="1800"/>
      </w:pPr>
      <w:rPr>
        <w:rFonts w:hint="default"/>
      </w:rPr>
    </w:lvl>
  </w:abstractNum>
  <w:abstractNum w:abstractNumId="8">
    <w:nsid w:val="22F6669B"/>
    <w:multiLevelType w:val="multilevel"/>
    <w:tmpl w:val="32DEDD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2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47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20" w:hanging="1800"/>
      </w:pPr>
      <w:rPr>
        <w:rFonts w:hint="default"/>
        <w:color w:val="000000"/>
      </w:rPr>
    </w:lvl>
  </w:abstractNum>
  <w:abstractNum w:abstractNumId="9">
    <w:nsid w:val="266C34A9"/>
    <w:multiLevelType w:val="multilevel"/>
    <w:tmpl w:val="FA924D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96" w:hanging="1800"/>
      </w:pPr>
      <w:rPr>
        <w:rFonts w:hint="default"/>
      </w:rPr>
    </w:lvl>
  </w:abstractNum>
  <w:abstractNum w:abstractNumId="10">
    <w:nsid w:val="272A42A9"/>
    <w:multiLevelType w:val="multilevel"/>
    <w:tmpl w:val="95DED4A4"/>
    <w:lvl w:ilvl="0">
      <w:start w:val="8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311"/>
        </w:tabs>
        <w:ind w:left="1311" w:hanging="88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737"/>
        </w:tabs>
        <w:ind w:left="1737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cs="Times New Roman" w:hint="default"/>
      </w:rPr>
    </w:lvl>
  </w:abstractNum>
  <w:abstractNum w:abstractNumId="11">
    <w:nsid w:val="28EF25EE"/>
    <w:multiLevelType w:val="hybridMultilevel"/>
    <w:tmpl w:val="B53C34E8"/>
    <w:lvl w:ilvl="0" w:tplc="04090019">
      <w:start w:val="1"/>
      <w:numFmt w:val="lowerLetter"/>
      <w:lvlText w:val="%1)"/>
      <w:lvlJc w:val="left"/>
      <w:pPr>
        <w:ind w:left="1271" w:hanging="420"/>
      </w:p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12">
    <w:nsid w:val="515858BC"/>
    <w:multiLevelType w:val="multilevel"/>
    <w:tmpl w:val="DE2CD4D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0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3">
    <w:nsid w:val="61FC460C"/>
    <w:multiLevelType w:val="multilevel"/>
    <w:tmpl w:val="10BEA00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9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4">
    <w:nsid w:val="76D4705B"/>
    <w:multiLevelType w:val="multilevel"/>
    <w:tmpl w:val="BEE02958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5" w:hanging="7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55" w:hanging="73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7FB520E7"/>
    <w:multiLevelType w:val="hybridMultilevel"/>
    <w:tmpl w:val="DB000E24"/>
    <w:lvl w:ilvl="0" w:tplc="D472C2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5"/>
  </w:num>
  <w:num w:numId="5">
    <w:abstractNumId w:val="11"/>
  </w:num>
  <w:num w:numId="6">
    <w:abstractNumId w:val="6"/>
  </w:num>
  <w:num w:numId="7">
    <w:abstractNumId w:val="1"/>
  </w:num>
  <w:num w:numId="8">
    <w:abstractNumId w:val="13"/>
  </w:num>
  <w:num w:numId="9">
    <w:abstractNumId w:val="0"/>
  </w:num>
  <w:num w:numId="10">
    <w:abstractNumId w:val="14"/>
  </w:num>
  <w:num w:numId="11">
    <w:abstractNumId w:val="12"/>
  </w:num>
  <w:num w:numId="12">
    <w:abstractNumId w:val="2"/>
  </w:num>
  <w:num w:numId="13">
    <w:abstractNumId w:val="15"/>
  </w:num>
  <w:num w:numId="14">
    <w:abstractNumId w:val="4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2BEA"/>
    <w:rsid w:val="0008496E"/>
    <w:rsid w:val="000B2083"/>
    <w:rsid w:val="001103B0"/>
    <w:rsid w:val="00112892"/>
    <w:rsid w:val="001A50E2"/>
    <w:rsid w:val="001C53AC"/>
    <w:rsid w:val="00205BA1"/>
    <w:rsid w:val="0021773B"/>
    <w:rsid w:val="00234A32"/>
    <w:rsid w:val="002634FA"/>
    <w:rsid w:val="00397FBB"/>
    <w:rsid w:val="004327A1"/>
    <w:rsid w:val="00451585"/>
    <w:rsid w:val="004E3DE8"/>
    <w:rsid w:val="00557B9D"/>
    <w:rsid w:val="0056664F"/>
    <w:rsid w:val="005C04A3"/>
    <w:rsid w:val="0064793A"/>
    <w:rsid w:val="00695632"/>
    <w:rsid w:val="006A5C6C"/>
    <w:rsid w:val="006C328A"/>
    <w:rsid w:val="006D60D3"/>
    <w:rsid w:val="007541EF"/>
    <w:rsid w:val="00773421"/>
    <w:rsid w:val="00781247"/>
    <w:rsid w:val="0078300D"/>
    <w:rsid w:val="007B66EF"/>
    <w:rsid w:val="007E67A5"/>
    <w:rsid w:val="00802100"/>
    <w:rsid w:val="00847603"/>
    <w:rsid w:val="00905F2F"/>
    <w:rsid w:val="00962BEA"/>
    <w:rsid w:val="00AB13B7"/>
    <w:rsid w:val="00AC0B79"/>
    <w:rsid w:val="00AF4017"/>
    <w:rsid w:val="00BB1576"/>
    <w:rsid w:val="00BE7F3B"/>
    <w:rsid w:val="00BF7BB4"/>
    <w:rsid w:val="00C01B97"/>
    <w:rsid w:val="00C66553"/>
    <w:rsid w:val="00C84902"/>
    <w:rsid w:val="00CD4D6E"/>
    <w:rsid w:val="00D80CDE"/>
    <w:rsid w:val="00D85091"/>
    <w:rsid w:val="00E17843"/>
    <w:rsid w:val="00E24AB2"/>
    <w:rsid w:val="00E67DDD"/>
    <w:rsid w:val="00E85D60"/>
    <w:rsid w:val="00EB38AC"/>
    <w:rsid w:val="00F10251"/>
    <w:rsid w:val="00F741A0"/>
    <w:rsid w:val="00F80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0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40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0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0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017"/>
    <w:rPr>
      <w:sz w:val="18"/>
      <w:szCs w:val="18"/>
    </w:rPr>
  </w:style>
  <w:style w:type="paragraph" w:customStyle="1" w:styleId="Char1">
    <w:name w:val="Char"/>
    <w:basedOn w:val="a"/>
    <w:rsid w:val="00AF4017"/>
    <w:pPr>
      <w:widowControl/>
      <w:spacing w:after="160" w:line="240" w:lineRule="exact"/>
      <w:jc w:val="left"/>
    </w:pPr>
  </w:style>
  <w:style w:type="character" w:customStyle="1" w:styleId="high-light-bg4">
    <w:name w:val="high-light-bg4"/>
    <w:basedOn w:val="a0"/>
    <w:rsid w:val="001103B0"/>
  </w:style>
  <w:style w:type="character" w:customStyle="1" w:styleId="edited2">
    <w:name w:val="edited2"/>
    <w:basedOn w:val="a0"/>
    <w:rsid w:val="001103B0"/>
  </w:style>
  <w:style w:type="paragraph" w:styleId="a5">
    <w:name w:val="List Paragraph"/>
    <w:basedOn w:val="a"/>
    <w:uiPriority w:val="34"/>
    <w:qFormat/>
    <w:rsid w:val="00397FB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397FBB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6"/>
    <w:uiPriority w:val="99"/>
    <w:semiHidden/>
    <w:rsid w:val="00397FBB"/>
    <w:rPr>
      <w:rFonts w:ascii="Tahoma" w:eastAsia="宋体" w:hAnsi="Tahoma" w:cs="Tahoma"/>
      <w:sz w:val="16"/>
      <w:szCs w:val="16"/>
    </w:rPr>
  </w:style>
  <w:style w:type="paragraph" w:customStyle="1" w:styleId="Pa2">
    <w:name w:val="Pa2"/>
    <w:basedOn w:val="a"/>
    <w:next w:val="a"/>
    <w:rsid w:val="00D80CDE"/>
    <w:pPr>
      <w:autoSpaceDE w:val="0"/>
      <w:autoSpaceDN w:val="0"/>
      <w:adjustRightInd w:val="0"/>
      <w:spacing w:line="181" w:lineRule="atLeast"/>
      <w:jc w:val="left"/>
    </w:pPr>
    <w:rPr>
      <w:rFonts w:ascii="Myriad Pro Cond" w:eastAsia="Myriad Pro Cond"/>
      <w:kern w:val="0"/>
      <w:sz w:val="24"/>
      <w:szCs w:val="24"/>
    </w:rPr>
  </w:style>
  <w:style w:type="character" w:customStyle="1" w:styleId="A14">
    <w:name w:val="A14"/>
    <w:rsid w:val="00D80CDE"/>
    <w:rPr>
      <w:b/>
      <w:bCs/>
      <w:color w:val="000000"/>
    </w:rPr>
  </w:style>
  <w:style w:type="character" w:customStyle="1" w:styleId="shorttext">
    <w:name w:val="short_text"/>
    <w:basedOn w:val="a0"/>
    <w:rsid w:val="00AC0B79"/>
  </w:style>
  <w:style w:type="paragraph" w:customStyle="1" w:styleId="1">
    <w:name w:val="普通(网站)1"/>
    <w:rsid w:val="00BE7F3B"/>
    <w:pPr>
      <w:spacing w:before="100" w:after="100"/>
    </w:pPr>
    <w:rPr>
      <w:rFonts w:ascii="Lucida Grande" w:eastAsia="ヒラギノ角ゴ Pro W3" w:hAnsi="Lucida Grande" w:cs="Times New Roman"/>
      <w:color w:val="000000"/>
      <w:kern w:val="0"/>
      <w:sz w:val="24"/>
      <w:szCs w:val="20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0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1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95163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96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0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2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36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949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313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480773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4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40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38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8195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59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66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98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382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2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813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229419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2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9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77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10379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2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37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16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121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064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516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418986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9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4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823423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24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71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24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993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1281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785269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6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8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3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832625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0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85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287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919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705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04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989865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2828197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96228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8033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588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D2CCC3"/>
                                                                <w:left w:val="single" w:sz="6" w:space="0" w:color="D2CCC3"/>
                                                                <w:bottom w:val="single" w:sz="6" w:space="0" w:color="D2CCC3"/>
                                                                <w:right w:val="single" w:sz="6" w:space="0" w:color="D2CCC3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765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60299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46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906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6844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0066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2644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45363122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828183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9688650">
                                                              <w:marLeft w:val="0"/>
                                                              <w:marRight w:val="30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51762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9" w:color="FAFAFA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609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691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10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6337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04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0281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7572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634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52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6134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338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43788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8818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1159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336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8321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50131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0404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6782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5225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6455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5622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8829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7323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836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0674715">
                                                                              <w:marLeft w:val="75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7745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637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675009">
                                                                              <w:marLeft w:val="75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0803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3377">
                                                                              <w:marLeft w:val="75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829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1392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6728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794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35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19917">
                                                                              <w:marLeft w:val="75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8636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1730769">
                                                                              <w:marLeft w:val="75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883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9482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72204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2024625277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30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702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991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1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167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960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3925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603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5541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1215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6784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9531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1466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7146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911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0862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8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3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5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018740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09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01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19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2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518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349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93031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7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97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612061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1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7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92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583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754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88882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5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8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43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7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251526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64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22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97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927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407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2100978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1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1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64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449542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8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85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57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595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19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478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2031643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9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8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0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88529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49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04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342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324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7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604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558974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4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6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469460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96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361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51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8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55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7602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45964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0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4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4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77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149692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63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159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440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28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64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3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119109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7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0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2414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12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72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37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557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069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8721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297884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5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5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135841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08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60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013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949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597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909846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6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938105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0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4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14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69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692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904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213779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0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1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9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703700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69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437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904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899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55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806823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9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5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788585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0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27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30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951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570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19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517278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2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73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908732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64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16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53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316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1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816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410037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42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5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98074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23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2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792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30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342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03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2020619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0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0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8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55426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5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65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96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618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75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797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867867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0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5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8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4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46138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19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65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40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55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890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572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487546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6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9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14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299707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38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36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52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24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323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5126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64769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3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35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0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2584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82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0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130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76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638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717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187671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0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0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61193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900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108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133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958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267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375928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4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5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12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140915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62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847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567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0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538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431582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860438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230325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143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7594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D2CCC3"/>
                                                                <w:left w:val="single" w:sz="6" w:space="0" w:color="D2CCC3"/>
                                                                <w:bottom w:val="single" w:sz="6" w:space="0" w:color="D2CCC3"/>
                                                                <w:right w:val="single" w:sz="6" w:space="0" w:color="D2CCC3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0088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07924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655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9562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4950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4608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548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49868890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7988883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343354">
                                                              <w:marLeft w:val="0"/>
                                                              <w:marRight w:val="30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6480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9" w:color="FAFAFA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016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274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7104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0532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23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8988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58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372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6598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73304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4669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0452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8080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7027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0283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6664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0565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131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574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9409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7258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41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8877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6408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7724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905112">
                                                                              <w:marLeft w:val="75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8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839043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7560411">
                                                                              <w:marLeft w:val="75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059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1191571">
                                                                              <w:marLeft w:val="75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1462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6049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282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65568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7750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4148066">
                                                                              <w:marLeft w:val="75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7863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486163">
                                                                              <w:marLeft w:val="75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2165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5041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2519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64901554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18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09020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039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1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80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3716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1137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678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3302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263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43877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232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096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3764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122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503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1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8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03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828970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99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95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50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195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31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836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310984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7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7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90268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03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49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621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175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965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463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922789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8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2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98343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9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065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579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980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020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87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45220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1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4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05483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05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03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643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20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133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236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948274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5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6365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02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7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861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468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164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668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83772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4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7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19829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13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605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13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55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837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757094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6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7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29879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10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96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23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302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56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805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751075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5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06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8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9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668168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07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86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470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062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866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276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89808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6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74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43999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8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31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81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6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444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789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6E6E6"/>
                                                    <w:left w:val="single" w:sz="6" w:space="8" w:color="E6E6E6"/>
                                                    <w:bottom w:val="single" w:sz="6" w:space="8" w:color="E6E6E6"/>
                                                    <w:right w:val="single" w:sz="6" w:space="8" w:color="E6E6E6"/>
                                                  </w:divBdr>
                                                  <w:divsChild>
                                                    <w:div w:id="1670475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Medtronic, Inc.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Sun, Qi Bao</dc:creator>
  <cp:lastModifiedBy>赵超颖</cp:lastModifiedBy>
  <cp:revision>2</cp:revision>
  <dcterms:created xsi:type="dcterms:W3CDTF">2018-05-03T07:51:00Z</dcterms:created>
  <dcterms:modified xsi:type="dcterms:W3CDTF">2018-05-03T07:51:00Z</dcterms:modified>
</cp:coreProperties>
</file>