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5C68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/>
        <w:jc w:val="center"/>
        <w:textAlignment w:val="auto"/>
        <w:rPr>
          <w:rFonts w:hint="eastAsia" w:ascii="Calibri" w:hAnsi="Calibri" w:eastAsia="宋体" w:cs="Calibri"/>
          <w:b/>
          <w:kern w:val="0"/>
          <w:sz w:val="28"/>
          <w:szCs w:val="32"/>
        </w:rPr>
      </w:pPr>
      <w:r>
        <w:rPr>
          <w:rFonts w:hint="eastAsia" w:ascii="Calibri" w:hAnsi="Calibri" w:eastAsia="宋体" w:cs="Calibri"/>
          <w:b/>
          <w:kern w:val="0"/>
          <w:sz w:val="28"/>
          <w:szCs w:val="32"/>
        </w:rPr>
        <w:t>医疗器械/体外诊断试剂临床试验资料归档目录</w:t>
      </w:r>
    </w:p>
    <w:p w14:paraId="2BC9B353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0" w:line="351" w:lineRule="auto"/>
        <w:ind w:left="425" w:leftChars="0" w:hanging="425" w:firstLineChars="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注册产品标准或相应的国家、行业标准</w:t>
      </w:r>
    </w:p>
    <w:p w14:paraId="533BB779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51" w:lineRule="auto"/>
        <w:ind w:left="425" w:leftChars="0" w:hanging="425" w:firstLineChars="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产品自测报告/更新的检验报告(试验、对照)</w:t>
      </w:r>
    </w:p>
    <w:p w14:paraId="0B37F743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51" w:lineRule="auto"/>
        <w:ind w:left="425" w:leftChars="0" w:hanging="425" w:firstLineChars="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产品型式试验报告（结论为合格）</w:t>
      </w:r>
    </w:p>
    <w:p w14:paraId="01F5615F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51" w:lineRule="auto"/>
        <w:ind w:left="425" w:leftChars="0" w:hanging="425" w:firstLineChars="0"/>
        <w:jc w:val="both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动物试验报告（若受试产品为首次用于植入人体的医疗器械）研究者手册/使用说明书（已上市产品需要）等相关文件</w:t>
      </w:r>
    </w:p>
    <w:p w14:paraId="7FDC8766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51" w:lineRule="auto"/>
        <w:ind w:left="425" w:leftChars="0" w:hanging="425" w:firstLineChars="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临床试验方案（已签名，原件）</w:t>
      </w:r>
    </w:p>
    <w:p w14:paraId="4E59CDE1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51" w:lineRule="auto"/>
        <w:ind w:left="425" w:leftChars="0" w:hanging="425" w:firstLineChars="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受试者知情同意书（样本）</w:t>
      </w:r>
    </w:p>
    <w:p w14:paraId="509482DC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51" w:lineRule="auto"/>
        <w:ind w:left="425" w:leftChars="0" w:hanging="425" w:firstLineChars="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原始病历/病例报告表（样本）</w:t>
      </w:r>
    </w:p>
    <w:p w14:paraId="03F87174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51" w:lineRule="auto"/>
        <w:ind w:left="425" w:leftChars="0" w:hanging="425" w:firstLineChars="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医疗器械临床试验须知、招募广告及其他提供给受试者的书面文件/申办方质量体系符合性声明</w:t>
      </w:r>
    </w:p>
    <w:p w14:paraId="2B81147C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51" w:lineRule="auto"/>
        <w:ind w:left="425" w:leftChars="0" w:hanging="425" w:firstLineChars="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研究者简历(简历、执业、GCP)</w:t>
      </w:r>
    </w:p>
    <w:p w14:paraId="51ABDD44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51" w:lineRule="auto"/>
        <w:ind w:left="425" w:leftChars="0" w:hanging="425" w:firstLineChars="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企业相关资质证明(省局备案表)</w:t>
      </w:r>
    </w:p>
    <w:p w14:paraId="422F157C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51" w:lineRule="auto"/>
        <w:ind w:left="425" w:leftChars="0" w:hanging="425" w:firstLineChars="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伦理委员会批件与伦理委员会成员表及其批准的其他相关文件更新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（</w:t>
      </w:r>
      <w:r>
        <w:rPr>
          <w:rFonts w:hint="eastAsia" w:asciiTheme="minorEastAsia" w:hAnsiTheme="minorEastAsia"/>
          <w:sz w:val="24"/>
          <w:szCs w:val="24"/>
        </w:rPr>
        <w:t>递交的备案文件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)</w:t>
      </w:r>
    </w:p>
    <w:p w14:paraId="75B4B018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51" w:lineRule="auto"/>
        <w:ind w:left="425" w:leftChars="0" w:hanging="425" w:firstLineChars="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临床试验协议及保险等相关文件</w:t>
      </w:r>
    </w:p>
    <w:p w14:paraId="714E2790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51" w:lineRule="auto"/>
        <w:ind w:left="425" w:leftChars="0" w:hanging="425" w:firstLineChars="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实验室检测正常值范围及质控证明</w:t>
      </w:r>
    </w:p>
    <w:p w14:paraId="288089E7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51" w:lineRule="auto"/>
        <w:ind w:left="425" w:leftChars="0" w:hanging="425" w:firstLineChars="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启动会文件、培训/访视记录及相关通信记录</w:t>
      </w:r>
    </w:p>
    <w:p w14:paraId="7F41D00A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51" w:lineRule="auto"/>
        <w:ind w:left="425" w:leftChars="0" w:hanging="425" w:firstLineChars="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试验用器械及试验相关物资的接收、储存、发放、使用、回收、退回、销毁  </w:t>
      </w:r>
    </w:p>
    <w:p w14:paraId="1781F970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51" w:lineRule="auto"/>
        <w:ind w:left="425" w:leftChars="0" w:hanging="425" w:firstLineChars="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生物样本的采集、储存、使用、回收、销毁</w:t>
      </w:r>
    </w:p>
    <w:p w14:paraId="0EE1FBE2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51" w:lineRule="auto"/>
        <w:ind w:left="425" w:leftChars="0" w:hanging="425" w:firstLineChars="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研究者签名样表</w:t>
      </w:r>
    </w:p>
    <w:p w14:paraId="1CDD5839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51" w:lineRule="auto"/>
        <w:ind w:left="425" w:leftChars="0" w:hanging="425" w:firstLineChars="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受试者筛选入选表、随机表、完成试验受试者编码目录</w:t>
      </w:r>
    </w:p>
    <w:p w14:paraId="270EB7AB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51" w:lineRule="auto"/>
        <w:ind w:left="425" w:leftChars="0" w:hanging="425" w:firstLineChars="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严重不良事件报告（本院、外院）及安全性报告</w:t>
      </w:r>
    </w:p>
    <w:p w14:paraId="25A7E7D2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51" w:lineRule="auto"/>
        <w:ind w:left="425" w:leftChars="0" w:hanging="425" w:firstLineChars="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中期或年度报告</w:t>
      </w:r>
    </w:p>
    <w:p w14:paraId="44F1AD18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51" w:lineRule="auto"/>
        <w:ind w:left="425" w:leftChars="0" w:hanging="425" w:firstLineChars="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知情同意书</w:t>
      </w:r>
    </w:p>
    <w:p w14:paraId="4ADA171E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51" w:lineRule="auto"/>
        <w:ind w:left="425" w:leftChars="0" w:hanging="425" w:firstLineChars="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原始记录表</w:t>
      </w:r>
    </w:p>
    <w:p w14:paraId="2425EBCB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51" w:lineRule="auto"/>
        <w:ind w:left="425" w:leftChars="0" w:hanging="425" w:firstLineChars="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病例报告表(已签写、签名、注明日期)/EDC光盘</w:t>
      </w:r>
    </w:p>
    <w:p w14:paraId="627CA4E9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51" w:lineRule="auto"/>
        <w:ind w:left="425" w:leftChars="0" w:hanging="425" w:firstLineChars="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小结表、统计报告、总结报告或分中心报告（已盖章）/研究完成报告            </w:t>
      </w:r>
    </w:p>
    <w:p w14:paraId="2DFC3F28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51" w:lineRule="auto"/>
        <w:ind w:left="425" w:leftChars="0" w:hanging="425" w:firstLineChars="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其他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                                                                                      </w:t>
      </w:r>
    </w:p>
    <w:p w14:paraId="5C1321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51" w:lineRule="auto"/>
        <w:jc w:val="left"/>
        <w:textAlignment w:val="auto"/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hint="eastAsia" w:ascii="Times New Roman" w:hAnsi="宋体" w:eastAsia="宋体" w:cs="Times New Roman"/>
          <w:bCs/>
          <w:kern w:val="0"/>
          <w:sz w:val="24"/>
          <w:szCs w:val="24"/>
        </w:rPr>
        <w:t xml:space="preserve">   </w:t>
      </w:r>
      <w:r>
        <w:rPr>
          <w:rFonts w:hint="eastAsia" w:ascii="Times New Roman" w:hAnsi="宋体" w:eastAsia="宋体" w:cs="Times New Roman"/>
          <w:bCs/>
          <w:kern w:val="0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Times New Roman" w:hAnsi="宋体" w:eastAsia="宋体" w:cs="Times New Roman"/>
          <w:bCs/>
          <w:kern w:val="0"/>
          <w:sz w:val="24"/>
          <w:szCs w:val="24"/>
          <w:lang w:val="en-US" w:eastAsia="zh-CN" w:bidi="ar-SA"/>
        </w:rPr>
        <w:t xml:space="preserve">归档日期： </w:t>
      </w:r>
      <w:r>
        <w:rPr>
          <w:rFonts w:hint="eastAsia" w:ascii="Times New Roman" w:hAnsi="宋体" w:eastAsia="宋体" w:cs="Times New Roman"/>
          <w:bCs/>
          <w:kern w:val="0"/>
          <w:sz w:val="24"/>
          <w:szCs w:val="24"/>
        </w:rPr>
        <w:t xml:space="preserve">                   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ED55C7"/>
    <w:multiLevelType w:val="singleLevel"/>
    <w:tmpl w:val="B1ED55C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718"/>
    <w:rsid w:val="000027CD"/>
    <w:rsid w:val="00076673"/>
    <w:rsid w:val="00087495"/>
    <w:rsid w:val="003A6903"/>
    <w:rsid w:val="00527718"/>
    <w:rsid w:val="00885332"/>
    <w:rsid w:val="008A2B9E"/>
    <w:rsid w:val="009D59AB"/>
    <w:rsid w:val="00BE6E6B"/>
    <w:rsid w:val="00BF3AB2"/>
    <w:rsid w:val="00D20946"/>
    <w:rsid w:val="00E76560"/>
    <w:rsid w:val="00F10016"/>
    <w:rsid w:val="04DB7F0C"/>
    <w:rsid w:val="25AF3266"/>
    <w:rsid w:val="723D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502</Words>
  <Characters>509</Characters>
  <Lines>5</Lines>
  <Paragraphs>1</Paragraphs>
  <TotalTime>6</TotalTime>
  <ScaleCrop>false</ScaleCrop>
  <LinksUpToDate>false</LinksUpToDate>
  <CharactersWithSpaces>733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2024-12-23T01:27:00Z</dcterms:created>
  <dc:creator>Windows User</dc:creator>
  <cp:lastModifiedBy>N</cp:lastModifiedBy>
  <dcterms:modified xsi:type="dcterms:W3CDTF">2025-02-26T08:17:46Z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04BCDC044C454091A0CE57C5BF3CF302_12</vt:lpwstr>
  </property>
  <property fmtid="{D5CDD505-2E9C-101B-9397-08002B2CF9AE}" pid="4" name="KSOTemplateDocerSaveRecord">
    <vt:lpwstr>eyJoZGlkIjoiZThmNTU3ZTI3Y2ExMmViODM4NDQwZGUwYmJhNmI0YjIiLCJ1c2VySWQiOiIzMjQ2NzU2OTUifQ==</vt:lpwstr>
  </property>
</Properties>
</file>