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70" w:rsidRPr="001F0A8D" w:rsidRDefault="00F96474" w:rsidP="004F5959">
      <w:pPr>
        <w:jc w:val="center"/>
        <w:rPr>
          <w:rFonts w:asciiTheme="minorEastAsia" w:hAnsiTheme="minorEastAsia"/>
          <w:b/>
          <w:sz w:val="36"/>
        </w:rPr>
      </w:pPr>
      <w:r>
        <w:rPr>
          <w:rFonts w:asciiTheme="minorEastAsia" w:hAnsiTheme="minorEastAsia" w:hint="eastAsia"/>
          <w:b/>
          <w:sz w:val="36"/>
        </w:rPr>
        <w:t>北京大学人民医院</w:t>
      </w:r>
      <w:r w:rsidR="00220A70" w:rsidRPr="001F0A8D">
        <w:rPr>
          <w:rFonts w:asciiTheme="minorEastAsia" w:hAnsiTheme="minorEastAsia" w:hint="eastAsia"/>
          <w:b/>
          <w:sz w:val="36"/>
        </w:rPr>
        <w:t>基地</w:t>
      </w:r>
    </w:p>
    <w:p w:rsidR="004B4982" w:rsidRPr="001F0A8D" w:rsidRDefault="004F5959" w:rsidP="004F5959">
      <w:pPr>
        <w:jc w:val="center"/>
        <w:rPr>
          <w:rFonts w:asciiTheme="minorEastAsia" w:hAnsiTheme="minorEastAsia"/>
          <w:b/>
          <w:sz w:val="36"/>
        </w:rPr>
      </w:pPr>
      <w:r w:rsidRPr="001F0A8D">
        <w:rPr>
          <w:rFonts w:asciiTheme="minorEastAsia" w:hAnsiTheme="minorEastAsia" w:hint="eastAsia"/>
          <w:b/>
          <w:sz w:val="36"/>
        </w:rPr>
        <w:t>20</w:t>
      </w:r>
      <w:r w:rsidR="00F06C0D">
        <w:rPr>
          <w:rFonts w:asciiTheme="minorEastAsia" w:hAnsiTheme="minorEastAsia" w:hint="eastAsia"/>
          <w:b/>
          <w:sz w:val="36"/>
        </w:rPr>
        <w:t>2</w:t>
      </w:r>
      <w:r w:rsidR="00F94A92">
        <w:rPr>
          <w:rFonts w:asciiTheme="minorEastAsia" w:hAnsiTheme="minorEastAsia" w:hint="eastAsia"/>
          <w:b/>
          <w:sz w:val="36"/>
        </w:rPr>
        <w:t>2</w:t>
      </w:r>
      <w:r w:rsidR="009D2536">
        <w:rPr>
          <w:rFonts w:asciiTheme="minorEastAsia" w:hAnsiTheme="minorEastAsia" w:hint="eastAsia"/>
          <w:b/>
          <w:sz w:val="36"/>
        </w:rPr>
        <w:t>年</w:t>
      </w:r>
      <w:r w:rsidRPr="001F0A8D">
        <w:rPr>
          <w:rFonts w:asciiTheme="minorEastAsia" w:hAnsiTheme="minorEastAsia" w:hint="eastAsia"/>
          <w:b/>
          <w:sz w:val="36"/>
        </w:rPr>
        <w:t>住院医师规范化培训招生简章</w:t>
      </w:r>
    </w:p>
    <w:p w:rsidR="004F5959" w:rsidRPr="001F0A8D" w:rsidRDefault="004F5959" w:rsidP="00AF55AC">
      <w:pPr>
        <w:jc w:val="left"/>
        <w:rPr>
          <w:rFonts w:asciiTheme="minorEastAsia" w:hAnsiTheme="minorEastAsia"/>
          <w:b/>
          <w:sz w:val="32"/>
        </w:rPr>
      </w:pPr>
    </w:p>
    <w:p w:rsidR="00AF55AC" w:rsidRPr="001F0A8D" w:rsidRDefault="009D2536" w:rsidP="00AF55AC">
      <w:pPr>
        <w:jc w:val="center"/>
        <w:rPr>
          <w:rFonts w:asciiTheme="minorEastAsia" w:hAnsiTheme="minorEastAsia"/>
          <w:b/>
          <w:sz w:val="36"/>
        </w:rPr>
      </w:pPr>
      <w:r>
        <w:rPr>
          <w:rFonts w:asciiTheme="minorEastAsia" w:hAnsiTheme="minorEastAsia" w:hint="eastAsia"/>
          <w:b/>
          <w:sz w:val="36"/>
        </w:rPr>
        <w:t>培训</w:t>
      </w:r>
      <w:r w:rsidR="00EF0D76">
        <w:rPr>
          <w:rFonts w:asciiTheme="minorEastAsia" w:hAnsiTheme="minorEastAsia" w:hint="eastAsia"/>
          <w:b/>
          <w:sz w:val="36"/>
        </w:rPr>
        <w:t>基地</w:t>
      </w:r>
      <w:r w:rsidR="00AF55AC" w:rsidRPr="001F0A8D">
        <w:rPr>
          <w:rFonts w:asciiTheme="minorEastAsia" w:hAnsiTheme="minorEastAsia" w:hint="eastAsia"/>
          <w:b/>
          <w:sz w:val="36"/>
        </w:rPr>
        <w:t>简介</w:t>
      </w:r>
    </w:p>
    <w:p w:rsidR="00F06C0D" w:rsidRPr="00F06C0D" w:rsidRDefault="00F06C0D" w:rsidP="00F06C0D">
      <w:pPr>
        <w:ind w:firstLine="645"/>
        <w:rPr>
          <w:rFonts w:ascii="微软雅黑" w:eastAsia="微软雅黑" w:hAnsi="微软雅黑" w:cs="Times New Roman"/>
          <w:color w:val="000000" w:themeColor="text1"/>
          <w:kern w:val="0"/>
          <w:sz w:val="28"/>
          <w:szCs w:val="18"/>
        </w:rPr>
      </w:pPr>
      <w:r w:rsidRPr="00F06C0D">
        <w:rPr>
          <w:rFonts w:ascii="微软雅黑" w:eastAsia="微软雅黑" w:hAnsi="微软雅黑" w:cs="Times New Roman" w:hint="eastAsia"/>
          <w:color w:val="000000" w:themeColor="text1"/>
          <w:kern w:val="0"/>
          <w:sz w:val="28"/>
          <w:szCs w:val="18"/>
        </w:rPr>
        <w:t>北京大学人民医院是由中国人筹资创建的第一所现代化综合医院，是北京大学第二临床医学院，</w:t>
      </w:r>
      <w:proofErr w:type="gramStart"/>
      <w:r w:rsidRPr="00F06C0D">
        <w:rPr>
          <w:rFonts w:ascii="微软雅黑" w:eastAsia="微软雅黑" w:hAnsi="微软雅黑" w:cs="Times New Roman" w:hint="eastAsia"/>
          <w:color w:val="000000" w:themeColor="text1"/>
          <w:kern w:val="0"/>
          <w:sz w:val="28"/>
          <w:szCs w:val="18"/>
        </w:rPr>
        <w:t>医</w:t>
      </w:r>
      <w:proofErr w:type="gramEnd"/>
      <w:r w:rsidRPr="00F06C0D">
        <w:rPr>
          <w:rFonts w:ascii="微软雅黑" w:eastAsia="微软雅黑" w:hAnsi="微软雅黑" w:cs="Times New Roman" w:hint="eastAsia"/>
          <w:color w:val="000000" w:themeColor="text1"/>
          <w:kern w:val="0"/>
          <w:sz w:val="28"/>
          <w:szCs w:val="18"/>
        </w:rPr>
        <w:t>教研在国内属领先地位。</w:t>
      </w:r>
    </w:p>
    <w:p w:rsidR="00597D64" w:rsidRPr="007E228B" w:rsidRDefault="00597D64" w:rsidP="00F06C0D">
      <w:pPr>
        <w:ind w:firstLine="645"/>
        <w:rPr>
          <w:rFonts w:ascii="微软雅黑" w:eastAsia="微软雅黑" w:hAnsi="微软雅黑" w:cs="Times New Roman"/>
          <w:kern w:val="0"/>
          <w:sz w:val="28"/>
          <w:szCs w:val="18"/>
        </w:rPr>
      </w:pPr>
      <w:r w:rsidRPr="00597D64">
        <w:rPr>
          <w:rFonts w:ascii="微软雅黑" w:eastAsia="微软雅黑" w:hAnsi="微软雅黑" w:cs="Times New Roman" w:hint="eastAsia"/>
          <w:color w:val="000000" w:themeColor="text1"/>
          <w:kern w:val="0"/>
          <w:sz w:val="28"/>
          <w:szCs w:val="18"/>
        </w:rPr>
        <w:t>医院学科齐全，</w:t>
      </w:r>
      <w:r w:rsidRPr="00325D34">
        <w:rPr>
          <w:rFonts w:ascii="微软雅黑" w:eastAsia="微软雅黑" w:hAnsi="微软雅黑" w:cs="Times New Roman" w:hint="eastAsia"/>
          <w:kern w:val="0"/>
          <w:sz w:val="28"/>
          <w:szCs w:val="18"/>
        </w:rPr>
        <w:t xml:space="preserve"> 设有4</w:t>
      </w:r>
      <w:r w:rsidR="00325D34">
        <w:rPr>
          <w:rFonts w:ascii="微软雅黑" w:eastAsia="微软雅黑" w:hAnsi="微软雅黑" w:cs="Times New Roman" w:hint="eastAsia"/>
          <w:kern w:val="0"/>
          <w:sz w:val="28"/>
          <w:szCs w:val="18"/>
        </w:rPr>
        <w:t>7</w:t>
      </w:r>
      <w:r w:rsidRPr="00325D34">
        <w:rPr>
          <w:rFonts w:ascii="微软雅黑" w:eastAsia="微软雅黑" w:hAnsi="微软雅黑" w:cs="Times New Roman" w:hint="eastAsia"/>
          <w:kern w:val="0"/>
          <w:sz w:val="28"/>
          <w:szCs w:val="18"/>
        </w:rPr>
        <w:t>个临床科室，1</w:t>
      </w:r>
      <w:r w:rsidR="00325D34">
        <w:rPr>
          <w:rFonts w:ascii="微软雅黑" w:eastAsia="微软雅黑" w:hAnsi="微软雅黑" w:cs="Times New Roman" w:hint="eastAsia"/>
          <w:kern w:val="0"/>
          <w:sz w:val="28"/>
          <w:szCs w:val="18"/>
        </w:rPr>
        <w:t>2</w:t>
      </w:r>
      <w:r w:rsidRPr="00325D34">
        <w:rPr>
          <w:rFonts w:ascii="微软雅黑" w:eastAsia="微软雅黑" w:hAnsi="微软雅黑" w:cs="Times New Roman" w:hint="eastAsia"/>
          <w:kern w:val="0"/>
          <w:sz w:val="28"/>
          <w:szCs w:val="18"/>
        </w:rPr>
        <w:t>个医技科室，6个科研平台，</w:t>
      </w:r>
      <w:r w:rsidR="00325D34" w:rsidRPr="00325D34">
        <w:rPr>
          <w:rFonts w:ascii="微软雅黑" w:eastAsia="微软雅黑" w:hAnsi="微软雅黑" w:cs="Times New Roman" w:hint="eastAsia"/>
          <w:kern w:val="0"/>
          <w:sz w:val="28"/>
          <w:szCs w:val="18"/>
        </w:rPr>
        <w:t>33</w:t>
      </w:r>
      <w:r w:rsidRPr="00325D34">
        <w:rPr>
          <w:rFonts w:ascii="微软雅黑" w:eastAsia="微软雅黑" w:hAnsi="微软雅黑" w:cs="Times New Roman" w:hint="eastAsia"/>
          <w:kern w:val="0"/>
          <w:sz w:val="28"/>
          <w:szCs w:val="18"/>
        </w:rPr>
        <w:t>个行政职能处室。拥有18个国家卫生健康委临床重点专科（</w:t>
      </w:r>
      <w:r w:rsidR="009C03D5" w:rsidRPr="00325D34">
        <w:rPr>
          <w:rFonts w:ascii="微软雅黑" w:eastAsia="微软雅黑" w:hAnsi="微软雅黑" w:cs="Times New Roman" w:hint="eastAsia"/>
          <w:kern w:val="0"/>
          <w:sz w:val="28"/>
          <w:szCs w:val="18"/>
        </w:rPr>
        <w:t>心血管内科、内分泌科、风湿免疫科、呼吸内科、血液内科、泌尿外科、肿瘤科、普通外科、胸外科、骨科、妇科、急诊医学科、眼科、重症医学科、皮肤科、感染病科、检验科、专科护理专业</w:t>
      </w:r>
      <w:r w:rsidRPr="00325D34">
        <w:rPr>
          <w:rFonts w:ascii="微软雅黑" w:eastAsia="微软雅黑" w:hAnsi="微软雅黑" w:cs="Times New Roman" w:hint="eastAsia"/>
          <w:kern w:val="0"/>
          <w:sz w:val="28"/>
          <w:szCs w:val="18"/>
        </w:rPr>
        <w:t>），3个国家重大疾病多学科合作诊疗能力建设项目（呼吸与危重症医学科、肝病与感染科、老年科），2个北京市临床重点专科（中医科、儿科），</w:t>
      </w:r>
      <w:r w:rsidR="0048721F" w:rsidRPr="00325D34">
        <w:rPr>
          <w:rFonts w:ascii="微软雅黑" w:eastAsia="微软雅黑" w:hAnsi="微软雅黑" w:cs="Times New Roman" w:hint="eastAsia"/>
          <w:kern w:val="0"/>
          <w:sz w:val="28"/>
          <w:szCs w:val="18"/>
        </w:rPr>
        <w:t>2个国家医学中心</w:t>
      </w:r>
      <w:r w:rsidR="00325D34" w:rsidRPr="00325D34">
        <w:rPr>
          <w:rFonts w:ascii="微软雅黑" w:eastAsia="微软雅黑" w:hAnsi="微软雅黑" w:cs="Times New Roman" w:hint="eastAsia"/>
          <w:kern w:val="0"/>
          <w:sz w:val="28"/>
          <w:szCs w:val="18"/>
        </w:rPr>
        <w:t>（国家创伤医学中心、国家血液系统疾病临床医学研</w:t>
      </w:r>
      <w:r w:rsidR="00325D34">
        <w:rPr>
          <w:rFonts w:ascii="微软雅黑" w:eastAsia="微软雅黑" w:hAnsi="微软雅黑" w:cs="Times New Roman" w:hint="eastAsia"/>
          <w:kern w:val="0"/>
          <w:sz w:val="28"/>
          <w:szCs w:val="18"/>
        </w:rPr>
        <w:t>究中心）</w:t>
      </w:r>
      <w:r w:rsidR="0048721F" w:rsidRPr="007E228B">
        <w:rPr>
          <w:rFonts w:ascii="微软雅黑" w:eastAsia="微软雅黑" w:hAnsi="微软雅黑" w:cs="Times New Roman" w:hint="eastAsia"/>
          <w:kern w:val="0"/>
          <w:sz w:val="28"/>
          <w:szCs w:val="18"/>
        </w:rPr>
        <w:t>、</w:t>
      </w:r>
      <w:r w:rsidR="00325D34">
        <w:rPr>
          <w:rFonts w:ascii="微软雅黑" w:eastAsia="微软雅黑" w:hAnsi="微软雅黑" w:cs="Times New Roman" w:hint="eastAsia"/>
          <w:kern w:val="0"/>
          <w:sz w:val="28"/>
          <w:szCs w:val="18"/>
        </w:rPr>
        <w:t>1个教育部重点实验室、9个北京市重点实验室、1个北京临床医学研究中心、</w:t>
      </w:r>
      <w:r w:rsidRPr="007E228B">
        <w:rPr>
          <w:rFonts w:ascii="微软雅黑" w:eastAsia="微软雅黑" w:hAnsi="微软雅黑" w:cs="Times New Roman" w:hint="eastAsia"/>
          <w:kern w:val="0"/>
          <w:sz w:val="28"/>
          <w:szCs w:val="18"/>
        </w:rPr>
        <w:t>5个北京大学研究所和4个北京大学研究中心</w:t>
      </w:r>
      <w:r w:rsidR="00325D34">
        <w:rPr>
          <w:rFonts w:ascii="微软雅黑" w:eastAsia="微软雅黑" w:hAnsi="微软雅黑" w:cs="Times New Roman" w:hint="eastAsia"/>
          <w:kern w:val="0"/>
          <w:sz w:val="28"/>
          <w:szCs w:val="18"/>
        </w:rPr>
        <w:t>。</w:t>
      </w:r>
      <w:r w:rsidRPr="007E228B">
        <w:rPr>
          <w:rFonts w:ascii="微软雅黑" w:eastAsia="微软雅黑" w:hAnsi="微软雅黑" w:cs="Times New Roman" w:hint="eastAsia"/>
          <w:kern w:val="0"/>
          <w:sz w:val="28"/>
          <w:szCs w:val="18"/>
        </w:rPr>
        <w:t>共有1</w:t>
      </w:r>
      <w:r w:rsidR="00874AE2" w:rsidRPr="007E228B">
        <w:rPr>
          <w:rFonts w:ascii="微软雅黑" w:eastAsia="微软雅黑" w:hAnsi="微软雅黑" w:cs="Times New Roman" w:hint="eastAsia"/>
          <w:kern w:val="0"/>
          <w:sz w:val="28"/>
          <w:szCs w:val="18"/>
        </w:rPr>
        <w:t>5</w:t>
      </w:r>
      <w:r w:rsidRPr="007E228B">
        <w:rPr>
          <w:rFonts w:ascii="微软雅黑" w:eastAsia="微软雅黑" w:hAnsi="微软雅黑" w:cs="Times New Roman" w:hint="eastAsia"/>
          <w:kern w:val="0"/>
          <w:sz w:val="28"/>
          <w:szCs w:val="18"/>
        </w:rPr>
        <w:t>个学科在学科影响力排行位列全国前20名（血液病学、风湿病学与自体免疫病学、眼科学、</w:t>
      </w:r>
      <w:r w:rsidR="0003212C" w:rsidRPr="007E228B">
        <w:rPr>
          <w:rFonts w:ascii="微软雅黑" w:eastAsia="微软雅黑" w:hAnsi="微软雅黑" w:cs="Times New Roman" w:hint="eastAsia"/>
          <w:kern w:val="0"/>
          <w:sz w:val="28"/>
          <w:szCs w:val="18"/>
        </w:rPr>
        <w:t>心血管外科学、胸外科学、皮肤病学、重症医学、肿瘤学、传染病学、耳鼻咽喉科学、</w:t>
      </w:r>
      <w:r w:rsidRPr="007E228B">
        <w:rPr>
          <w:rFonts w:ascii="微软雅黑" w:eastAsia="微软雅黑" w:hAnsi="微软雅黑" w:cs="Times New Roman" w:hint="eastAsia"/>
          <w:kern w:val="0"/>
          <w:sz w:val="28"/>
          <w:szCs w:val="18"/>
        </w:rPr>
        <w:t>骨外科学、</w:t>
      </w:r>
      <w:r w:rsidR="0003212C" w:rsidRPr="007E228B">
        <w:rPr>
          <w:rFonts w:ascii="微软雅黑" w:eastAsia="微软雅黑" w:hAnsi="微软雅黑" w:cs="Times New Roman" w:hint="eastAsia"/>
          <w:kern w:val="0"/>
          <w:sz w:val="28"/>
          <w:szCs w:val="18"/>
        </w:rPr>
        <w:t>心血管病学、内分泌病学与代谢病学、呼吸病学</w:t>
      </w:r>
      <w:r w:rsidRPr="007E228B">
        <w:rPr>
          <w:rFonts w:ascii="微软雅黑" w:eastAsia="微软雅黑" w:hAnsi="微软雅黑" w:cs="Times New Roman" w:hint="eastAsia"/>
          <w:kern w:val="0"/>
          <w:sz w:val="28"/>
          <w:szCs w:val="18"/>
        </w:rPr>
        <w:t>、</w:t>
      </w:r>
      <w:r w:rsidR="0003212C" w:rsidRPr="007E228B">
        <w:rPr>
          <w:rFonts w:ascii="微软雅黑" w:eastAsia="微软雅黑" w:hAnsi="微软雅黑" w:cs="Times New Roman" w:hint="eastAsia"/>
          <w:kern w:val="0"/>
          <w:sz w:val="28"/>
          <w:szCs w:val="18"/>
        </w:rPr>
        <w:t>护理学</w:t>
      </w:r>
      <w:r w:rsidRPr="007E228B">
        <w:rPr>
          <w:rFonts w:ascii="微软雅黑" w:eastAsia="微软雅黑" w:hAnsi="微软雅黑" w:cs="Times New Roman" w:hint="eastAsia"/>
          <w:kern w:val="0"/>
          <w:sz w:val="28"/>
          <w:szCs w:val="18"/>
        </w:rPr>
        <w:t>）。同时是国家级人才培养模式示范区、国家级特色专业示范点、国家级教学创新团队。</w:t>
      </w:r>
    </w:p>
    <w:p w:rsidR="00F06C0D" w:rsidRPr="00F06C0D" w:rsidRDefault="00614070" w:rsidP="00614070">
      <w:pPr>
        <w:ind w:firstLine="645"/>
        <w:rPr>
          <w:rFonts w:ascii="微软雅黑" w:eastAsia="微软雅黑" w:hAnsi="微软雅黑" w:cs="Times New Roman"/>
          <w:color w:val="000000" w:themeColor="text1"/>
          <w:kern w:val="0"/>
          <w:sz w:val="28"/>
          <w:szCs w:val="18"/>
        </w:rPr>
      </w:pPr>
      <w:r w:rsidRPr="00E878EA">
        <w:rPr>
          <w:rFonts w:ascii="微软雅黑" w:eastAsia="微软雅黑" w:hAnsi="微软雅黑" w:cs="Times New Roman" w:hint="eastAsia"/>
          <w:kern w:val="0"/>
          <w:sz w:val="28"/>
          <w:szCs w:val="18"/>
        </w:rPr>
        <w:t>医院现有中国工程院院士3名，教育部长</w:t>
      </w:r>
      <w:proofErr w:type="gramStart"/>
      <w:r w:rsidRPr="00E878EA">
        <w:rPr>
          <w:rFonts w:ascii="微软雅黑" w:eastAsia="微软雅黑" w:hAnsi="微软雅黑" w:cs="Times New Roman" w:hint="eastAsia"/>
          <w:kern w:val="0"/>
          <w:sz w:val="28"/>
          <w:szCs w:val="18"/>
        </w:rPr>
        <w:t>江学者</w:t>
      </w:r>
      <w:proofErr w:type="gramEnd"/>
      <w:r w:rsidRPr="00E878EA">
        <w:rPr>
          <w:rFonts w:ascii="微软雅黑" w:eastAsia="微软雅黑" w:hAnsi="微软雅黑" w:cs="Times New Roman" w:hint="eastAsia"/>
          <w:kern w:val="0"/>
          <w:sz w:val="28"/>
          <w:szCs w:val="18"/>
        </w:rPr>
        <w:t>2名，国家万人</w:t>
      </w:r>
      <w:r w:rsidRPr="00E878EA">
        <w:rPr>
          <w:rFonts w:ascii="微软雅黑" w:eastAsia="微软雅黑" w:hAnsi="微软雅黑" w:cs="Times New Roman" w:hint="eastAsia"/>
          <w:kern w:val="0"/>
          <w:sz w:val="28"/>
          <w:szCs w:val="18"/>
        </w:rPr>
        <w:lastRenderedPageBreak/>
        <w:t>计划科技创新领军人才3名，科技部中青年科技领军人才1名，国家杰出青年5名，国家973首席科学家3名，教育部青年长江学者1名、新世纪优秀人才10名，科技北京百名领军人才1名，北京市科技新星24人。</w:t>
      </w:r>
      <w:r w:rsidR="00F06C0D" w:rsidRPr="00E878EA">
        <w:rPr>
          <w:rFonts w:ascii="微软雅黑" w:eastAsia="微软雅黑" w:hAnsi="微软雅黑" w:cs="Times New Roman" w:hint="eastAsia"/>
          <w:kern w:val="0"/>
          <w:sz w:val="28"/>
          <w:szCs w:val="18"/>
        </w:rPr>
        <w:t>国家级教学名师2名，</w:t>
      </w:r>
      <w:r w:rsidR="00F06C0D" w:rsidRPr="00DC66C4">
        <w:rPr>
          <w:rFonts w:ascii="微软雅黑" w:eastAsia="微软雅黑" w:hAnsi="微软雅黑" w:cs="Times New Roman" w:hint="eastAsia"/>
          <w:kern w:val="0"/>
          <w:sz w:val="28"/>
          <w:szCs w:val="18"/>
        </w:rPr>
        <w:t>北京市级教学名师</w:t>
      </w:r>
      <w:r w:rsidR="00DC66C4" w:rsidRPr="00DC66C4">
        <w:rPr>
          <w:rFonts w:ascii="微软雅黑" w:eastAsia="微软雅黑" w:hAnsi="微软雅黑" w:cs="Times New Roman" w:hint="eastAsia"/>
          <w:kern w:val="0"/>
          <w:sz w:val="28"/>
          <w:szCs w:val="18"/>
        </w:rPr>
        <w:t>4</w:t>
      </w:r>
      <w:r w:rsidR="00F06C0D" w:rsidRPr="00DC66C4">
        <w:rPr>
          <w:rFonts w:ascii="微软雅黑" w:eastAsia="微软雅黑" w:hAnsi="微软雅黑" w:cs="Times New Roman" w:hint="eastAsia"/>
          <w:kern w:val="0"/>
          <w:sz w:val="28"/>
          <w:szCs w:val="18"/>
        </w:rPr>
        <w:t>名，在岗博士硕士生导师</w:t>
      </w:r>
      <w:r>
        <w:rPr>
          <w:rFonts w:ascii="微软雅黑" w:eastAsia="微软雅黑" w:hAnsi="微软雅黑" w:cs="Times New Roman" w:hint="eastAsia"/>
          <w:kern w:val="0"/>
          <w:sz w:val="28"/>
          <w:szCs w:val="18"/>
        </w:rPr>
        <w:t>203</w:t>
      </w:r>
      <w:r w:rsidR="00F06C0D" w:rsidRPr="00DC66C4">
        <w:rPr>
          <w:rFonts w:ascii="微软雅黑" w:eastAsia="微软雅黑" w:hAnsi="微软雅黑" w:cs="Times New Roman" w:hint="eastAsia"/>
          <w:kern w:val="0"/>
          <w:sz w:val="28"/>
          <w:szCs w:val="18"/>
        </w:rPr>
        <w:t>名。国家级精品课程4门，国家级精品资源共享课程1门。连续三次荣获国家级教育教学成果一等奖。</w:t>
      </w:r>
      <w:r w:rsidR="00F06C0D" w:rsidRPr="00F06C0D">
        <w:rPr>
          <w:rFonts w:ascii="微软雅黑" w:eastAsia="微软雅黑" w:hAnsi="微软雅黑" w:cs="Times New Roman" w:hint="eastAsia"/>
          <w:color w:val="000000" w:themeColor="text1"/>
          <w:kern w:val="0"/>
          <w:sz w:val="28"/>
          <w:szCs w:val="18"/>
        </w:rPr>
        <w:t>有1</w:t>
      </w:r>
      <w:r w:rsidR="006103BB">
        <w:rPr>
          <w:rFonts w:ascii="微软雅黑" w:eastAsia="微软雅黑" w:hAnsi="微软雅黑" w:cs="Times New Roman" w:hint="eastAsia"/>
          <w:color w:val="000000" w:themeColor="text1"/>
          <w:kern w:val="0"/>
          <w:sz w:val="28"/>
          <w:szCs w:val="18"/>
        </w:rPr>
        <w:t>8</w:t>
      </w:r>
      <w:r w:rsidR="00F06C0D" w:rsidRPr="00F06C0D">
        <w:rPr>
          <w:rFonts w:ascii="微软雅黑" w:eastAsia="微软雅黑" w:hAnsi="微软雅黑" w:cs="Times New Roman" w:hint="eastAsia"/>
          <w:color w:val="000000" w:themeColor="text1"/>
          <w:kern w:val="0"/>
          <w:sz w:val="28"/>
          <w:szCs w:val="18"/>
        </w:rPr>
        <w:t>个</w:t>
      </w:r>
      <w:proofErr w:type="gramStart"/>
      <w:r w:rsidR="00F06C0D" w:rsidRPr="00F06C0D">
        <w:rPr>
          <w:rFonts w:ascii="微软雅黑" w:eastAsia="微软雅黑" w:hAnsi="微软雅黑" w:cs="Times New Roman" w:hint="eastAsia"/>
          <w:color w:val="000000" w:themeColor="text1"/>
          <w:kern w:val="0"/>
          <w:sz w:val="28"/>
          <w:szCs w:val="18"/>
        </w:rPr>
        <w:t>国家住培专业</w:t>
      </w:r>
      <w:proofErr w:type="gramEnd"/>
      <w:r w:rsidR="00F06C0D" w:rsidRPr="00F06C0D">
        <w:rPr>
          <w:rFonts w:ascii="微软雅黑" w:eastAsia="微软雅黑" w:hAnsi="微软雅黑" w:cs="Times New Roman" w:hint="eastAsia"/>
          <w:color w:val="000000" w:themeColor="text1"/>
          <w:kern w:val="0"/>
          <w:sz w:val="28"/>
          <w:szCs w:val="18"/>
        </w:rPr>
        <w:t>基地、5个</w:t>
      </w:r>
      <w:proofErr w:type="gramStart"/>
      <w:r w:rsidR="00F06C0D" w:rsidRPr="00F06C0D">
        <w:rPr>
          <w:rFonts w:ascii="微软雅黑" w:eastAsia="微软雅黑" w:hAnsi="微软雅黑" w:cs="Times New Roman" w:hint="eastAsia"/>
          <w:color w:val="000000" w:themeColor="text1"/>
          <w:kern w:val="0"/>
          <w:sz w:val="28"/>
          <w:szCs w:val="18"/>
        </w:rPr>
        <w:t>国家专培基地</w:t>
      </w:r>
      <w:proofErr w:type="gramEnd"/>
      <w:r w:rsidR="00F06C0D" w:rsidRPr="00F06C0D">
        <w:rPr>
          <w:rFonts w:ascii="微软雅黑" w:eastAsia="微软雅黑" w:hAnsi="微软雅黑" w:cs="Times New Roman" w:hint="eastAsia"/>
          <w:color w:val="000000" w:themeColor="text1"/>
          <w:kern w:val="0"/>
          <w:sz w:val="28"/>
          <w:szCs w:val="18"/>
        </w:rPr>
        <w:t>，</w:t>
      </w:r>
      <w:r w:rsidR="00F06C0D" w:rsidRPr="00C51B24">
        <w:rPr>
          <w:rFonts w:ascii="微软雅黑" w:eastAsia="微软雅黑" w:hAnsi="微软雅黑" w:cs="Times New Roman" w:hint="eastAsia"/>
          <w:kern w:val="0"/>
          <w:sz w:val="28"/>
          <w:szCs w:val="18"/>
        </w:rPr>
        <w:t>4个</w:t>
      </w:r>
      <w:proofErr w:type="gramStart"/>
      <w:r w:rsidR="00F06C0D" w:rsidRPr="00C51B24">
        <w:rPr>
          <w:rFonts w:ascii="微软雅黑" w:eastAsia="微软雅黑" w:hAnsi="微软雅黑" w:cs="Times New Roman" w:hint="eastAsia"/>
          <w:kern w:val="0"/>
          <w:sz w:val="28"/>
          <w:szCs w:val="18"/>
        </w:rPr>
        <w:t>北京市住培临床</w:t>
      </w:r>
      <w:proofErr w:type="gramEnd"/>
      <w:r w:rsidR="00F06C0D" w:rsidRPr="00C51B24">
        <w:rPr>
          <w:rFonts w:ascii="微软雅黑" w:eastAsia="微软雅黑" w:hAnsi="微软雅黑" w:cs="Times New Roman" w:hint="eastAsia"/>
          <w:kern w:val="0"/>
          <w:sz w:val="28"/>
          <w:szCs w:val="18"/>
        </w:rPr>
        <w:t>实践技能考核中心，临床</w:t>
      </w:r>
      <w:r w:rsidR="00F06C0D" w:rsidRPr="00F06C0D">
        <w:rPr>
          <w:rFonts w:ascii="微软雅黑" w:eastAsia="微软雅黑" w:hAnsi="微软雅黑" w:cs="Times New Roman" w:hint="eastAsia"/>
          <w:color w:val="000000" w:themeColor="text1"/>
          <w:kern w:val="0"/>
          <w:sz w:val="28"/>
          <w:szCs w:val="18"/>
        </w:rPr>
        <w:t>能力培训中心在中国首个通过国际医学模拟认证。为我国培养了大批学科带头人和骨干。</w:t>
      </w:r>
    </w:p>
    <w:p w:rsidR="009E77B6" w:rsidRDefault="00F06C0D" w:rsidP="00F06C0D">
      <w:pPr>
        <w:ind w:firstLine="645"/>
        <w:rPr>
          <w:rFonts w:ascii="微软雅黑" w:eastAsia="微软雅黑" w:hAnsi="微软雅黑" w:cs="Times New Roman"/>
          <w:color w:val="000000" w:themeColor="text1"/>
          <w:kern w:val="0"/>
          <w:sz w:val="28"/>
          <w:szCs w:val="18"/>
        </w:rPr>
      </w:pPr>
      <w:r w:rsidRPr="00F06C0D">
        <w:rPr>
          <w:rFonts w:ascii="微软雅黑" w:eastAsia="微软雅黑" w:hAnsi="微软雅黑" w:cs="Times New Roman" w:hint="eastAsia"/>
          <w:color w:val="000000" w:themeColor="text1"/>
          <w:kern w:val="0"/>
          <w:sz w:val="28"/>
          <w:szCs w:val="18"/>
        </w:rPr>
        <w:t>医院在我国医学教育领域具有重要地位，是教育部临床实践教学</w:t>
      </w:r>
      <w:proofErr w:type="gramStart"/>
      <w:r w:rsidRPr="00F06C0D">
        <w:rPr>
          <w:rFonts w:ascii="微软雅黑" w:eastAsia="微软雅黑" w:hAnsi="微软雅黑" w:cs="Times New Roman" w:hint="eastAsia"/>
          <w:color w:val="000000" w:themeColor="text1"/>
          <w:kern w:val="0"/>
          <w:sz w:val="28"/>
          <w:szCs w:val="18"/>
        </w:rPr>
        <w:t>指导分</w:t>
      </w:r>
      <w:proofErr w:type="gramEnd"/>
      <w:r w:rsidRPr="00F06C0D">
        <w:rPr>
          <w:rFonts w:ascii="微软雅黑" w:eastAsia="微软雅黑" w:hAnsi="微软雅黑" w:cs="Times New Roman" w:hint="eastAsia"/>
          <w:color w:val="000000" w:themeColor="text1"/>
          <w:kern w:val="0"/>
          <w:sz w:val="28"/>
          <w:szCs w:val="18"/>
        </w:rPr>
        <w:t>委员会和全国高校附属医院临床实践教育联盟的牵头单位。2018年获</w:t>
      </w:r>
      <w:proofErr w:type="gramStart"/>
      <w:r w:rsidRPr="00F06C0D">
        <w:rPr>
          <w:rFonts w:ascii="微软雅黑" w:eastAsia="微软雅黑" w:hAnsi="微软雅黑" w:cs="Times New Roman" w:hint="eastAsia"/>
          <w:color w:val="000000" w:themeColor="text1"/>
          <w:kern w:val="0"/>
          <w:sz w:val="28"/>
          <w:szCs w:val="18"/>
        </w:rPr>
        <w:t>批国家</w:t>
      </w:r>
      <w:proofErr w:type="gramEnd"/>
      <w:r w:rsidRPr="00F06C0D">
        <w:rPr>
          <w:rFonts w:ascii="微软雅黑" w:eastAsia="微软雅黑" w:hAnsi="微软雅黑" w:cs="Times New Roman" w:hint="eastAsia"/>
          <w:color w:val="000000" w:themeColor="text1"/>
          <w:kern w:val="0"/>
          <w:sz w:val="28"/>
          <w:szCs w:val="18"/>
        </w:rPr>
        <w:t>临床教学培训示范中心。</w:t>
      </w:r>
    </w:p>
    <w:p w:rsidR="00057B55" w:rsidRPr="004B28CF" w:rsidRDefault="00057B55" w:rsidP="00F06C0D">
      <w:pPr>
        <w:ind w:firstLine="645"/>
        <w:rPr>
          <w:rFonts w:ascii="微软雅黑" w:eastAsia="微软雅黑" w:hAnsi="微软雅黑" w:cs="Times New Roman"/>
          <w:color w:val="000000" w:themeColor="text1"/>
          <w:kern w:val="0"/>
          <w:sz w:val="28"/>
          <w:szCs w:val="18"/>
        </w:rPr>
      </w:pPr>
    </w:p>
    <w:p w:rsidR="00653826" w:rsidRPr="006F2FA8" w:rsidRDefault="00AF55AC" w:rsidP="006F2FA8">
      <w:pPr>
        <w:jc w:val="center"/>
        <w:rPr>
          <w:rFonts w:asciiTheme="minorEastAsia" w:hAnsiTheme="minorEastAsia"/>
          <w:b/>
          <w:sz w:val="36"/>
        </w:rPr>
      </w:pPr>
      <w:r w:rsidRPr="001F0A8D">
        <w:rPr>
          <w:rFonts w:asciiTheme="minorEastAsia" w:hAnsiTheme="minorEastAsia" w:hint="eastAsia"/>
          <w:b/>
          <w:sz w:val="36"/>
        </w:rPr>
        <w:t>专业基地介绍</w:t>
      </w:r>
    </w:p>
    <w:p w:rsidR="00AF55AC" w:rsidRPr="007605FC" w:rsidRDefault="00AF55AC" w:rsidP="00AF55AC">
      <w:pPr>
        <w:jc w:val="center"/>
        <w:rPr>
          <w:rFonts w:asciiTheme="minorEastAsia" w:hAnsiTheme="minorEastAsia"/>
          <w:b/>
          <w:sz w:val="28"/>
        </w:rPr>
      </w:pPr>
      <w:r w:rsidRPr="0074150D">
        <w:rPr>
          <w:rFonts w:asciiTheme="minorEastAsia" w:hAnsiTheme="minorEastAsia" w:hint="eastAsia"/>
          <w:b/>
          <w:sz w:val="28"/>
        </w:rPr>
        <w:t xml:space="preserve">一、 </w:t>
      </w:r>
      <w:r w:rsidR="00F96474" w:rsidRPr="0074150D">
        <w:rPr>
          <w:rFonts w:asciiTheme="minorEastAsia" w:hAnsiTheme="minorEastAsia" w:hint="eastAsia"/>
          <w:b/>
          <w:sz w:val="28"/>
        </w:rPr>
        <w:t>全科</w:t>
      </w:r>
      <w:r w:rsidRPr="0074150D">
        <w:rPr>
          <w:rFonts w:asciiTheme="minorEastAsia" w:hAnsiTheme="minorEastAsia" w:hint="eastAsia"/>
          <w:b/>
          <w:sz w:val="28"/>
        </w:rPr>
        <w:t>专业</w:t>
      </w:r>
      <w:r w:rsidR="00827187" w:rsidRPr="0074150D">
        <w:rPr>
          <w:rFonts w:asciiTheme="minorEastAsia" w:hAnsiTheme="minorEastAsia" w:hint="eastAsia"/>
          <w:b/>
          <w:sz w:val="28"/>
        </w:rPr>
        <w:t>基地</w:t>
      </w:r>
    </w:p>
    <w:p w:rsidR="00F96474" w:rsidRDefault="00F96474" w:rsidP="006F2FA8">
      <w:pPr>
        <w:widowControl/>
        <w:ind w:firstLineChars="200" w:firstLine="560"/>
        <w:jc w:val="left"/>
        <w:rPr>
          <w:rFonts w:ascii="微软雅黑" w:eastAsia="微软雅黑" w:hAnsi="微软雅黑" w:cs="Times New Roman"/>
          <w:color w:val="000000" w:themeColor="text1"/>
          <w:kern w:val="0"/>
          <w:sz w:val="28"/>
          <w:szCs w:val="18"/>
        </w:rPr>
      </w:pPr>
      <w:r w:rsidRPr="00F96474">
        <w:rPr>
          <w:rFonts w:ascii="微软雅黑" w:eastAsia="微软雅黑" w:hAnsi="微软雅黑" w:cs="Times New Roman"/>
          <w:color w:val="000000" w:themeColor="text1"/>
          <w:kern w:val="0"/>
          <w:sz w:val="28"/>
          <w:szCs w:val="18"/>
        </w:rPr>
        <w:t>全科基地成立</w:t>
      </w:r>
      <w:r w:rsidR="00597D64">
        <w:rPr>
          <w:rFonts w:ascii="微软雅黑" w:eastAsia="微软雅黑" w:hAnsi="微软雅黑" w:cs="Times New Roman" w:hint="eastAsia"/>
          <w:color w:val="000000" w:themeColor="text1"/>
          <w:kern w:val="0"/>
          <w:sz w:val="28"/>
          <w:szCs w:val="18"/>
        </w:rPr>
        <w:t>10</w:t>
      </w:r>
      <w:r w:rsidRPr="00F96474">
        <w:rPr>
          <w:rFonts w:ascii="微软雅黑" w:eastAsia="微软雅黑" w:hAnsi="微软雅黑" w:cs="Times New Roman"/>
          <w:color w:val="000000" w:themeColor="text1"/>
          <w:kern w:val="0"/>
          <w:sz w:val="28"/>
          <w:szCs w:val="18"/>
        </w:rPr>
        <w:t>年，在人民医院大平台上蓬勃发展。2014年，北京市动态评估</w:t>
      </w:r>
      <w:r w:rsidRPr="00F96474">
        <w:rPr>
          <w:rFonts w:ascii="微软雅黑" w:eastAsia="微软雅黑" w:hAnsi="微软雅黑" w:cs="Times New Roman" w:hint="eastAsia"/>
          <w:color w:val="000000" w:themeColor="text1"/>
          <w:kern w:val="0"/>
          <w:sz w:val="28"/>
          <w:szCs w:val="18"/>
        </w:rPr>
        <w:t>，</w:t>
      </w:r>
      <w:r w:rsidRPr="00F96474">
        <w:rPr>
          <w:rFonts w:ascii="微软雅黑" w:eastAsia="微软雅黑" w:hAnsi="微软雅黑" w:cs="Times New Roman"/>
          <w:color w:val="000000" w:themeColor="text1"/>
          <w:kern w:val="0"/>
          <w:sz w:val="28"/>
          <w:szCs w:val="18"/>
        </w:rPr>
        <w:t>我全科基地</w:t>
      </w:r>
      <w:r w:rsidRPr="00F96474">
        <w:rPr>
          <w:rFonts w:ascii="微软雅黑" w:eastAsia="微软雅黑" w:hAnsi="微软雅黑" w:cs="Times New Roman" w:hint="eastAsia"/>
          <w:color w:val="000000" w:themeColor="text1"/>
          <w:kern w:val="0"/>
          <w:sz w:val="28"/>
          <w:szCs w:val="18"/>
        </w:rPr>
        <w:t>排名</w:t>
      </w:r>
      <w:r w:rsidRPr="00F96474">
        <w:rPr>
          <w:rFonts w:ascii="微软雅黑" w:eastAsia="微软雅黑" w:hAnsi="微软雅黑" w:cs="Times New Roman"/>
          <w:color w:val="000000" w:themeColor="text1"/>
          <w:kern w:val="0"/>
          <w:sz w:val="28"/>
          <w:szCs w:val="18"/>
        </w:rPr>
        <w:t>北京市第三名</w:t>
      </w:r>
      <w:r w:rsidRPr="00F96474">
        <w:rPr>
          <w:rFonts w:ascii="微软雅黑" w:eastAsia="微软雅黑" w:hAnsi="微软雅黑" w:cs="Times New Roman" w:hint="eastAsia"/>
          <w:color w:val="000000" w:themeColor="text1"/>
          <w:kern w:val="0"/>
          <w:sz w:val="28"/>
          <w:szCs w:val="18"/>
        </w:rPr>
        <w:t>。</w:t>
      </w:r>
      <w:r w:rsidRPr="00F96474">
        <w:rPr>
          <w:rFonts w:ascii="微软雅黑" w:eastAsia="微软雅黑" w:hAnsi="微软雅黑" w:cs="Times New Roman"/>
          <w:color w:val="000000" w:themeColor="text1"/>
          <w:kern w:val="0"/>
          <w:sz w:val="28"/>
          <w:szCs w:val="18"/>
        </w:rPr>
        <w:t>2017年，我院</w:t>
      </w:r>
      <w:r w:rsidRPr="00F96474">
        <w:rPr>
          <w:rFonts w:ascii="微软雅黑" w:eastAsia="微软雅黑" w:hAnsi="微软雅黑" w:cs="Times New Roman" w:hint="eastAsia"/>
          <w:color w:val="000000" w:themeColor="text1"/>
          <w:kern w:val="0"/>
          <w:sz w:val="28"/>
          <w:szCs w:val="18"/>
        </w:rPr>
        <w:t>成为</w:t>
      </w:r>
      <w:r w:rsidRPr="00F96474">
        <w:rPr>
          <w:rFonts w:ascii="微软雅黑" w:eastAsia="微软雅黑" w:hAnsi="微软雅黑" w:cs="Times New Roman"/>
          <w:color w:val="000000" w:themeColor="text1"/>
          <w:kern w:val="0"/>
          <w:sz w:val="28"/>
          <w:szCs w:val="18"/>
        </w:rPr>
        <w:t>北京市</w:t>
      </w:r>
      <w:r w:rsidRPr="00F96474">
        <w:rPr>
          <w:rFonts w:ascii="微软雅黑" w:eastAsia="微软雅黑" w:hAnsi="微软雅黑" w:cs="Times New Roman" w:hint="eastAsia"/>
          <w:color w:val="000000" w:themeColor="text1"/>
          <w:kern w:val="0"/>
          <w:sz w:val="28"/>
          <w:szCs w:val="18"/>
        </w:rPr>
        <w:t>第二家</w:t>
      </w:r>
      <w:r w:rsidRPr="00F96474">
        <w:rPr>
          <w:rFonts w:ascii="微软雅黑" w:eastAsia="微软雅黑" w:hAnsi="微软雅黑" w:cs="Times New Roman"/>
          <w:color w:val="000000" w:themeColor="text1"/>
          <w:kern w:val="0"/>
          <w:sz w:val="28"/>
          <w:szCs w:val="18"/>
        </w:rPr>
        <w:t>全科医师规培一阶段考核基地</w:t>
      </w:r>
      <w:r w:rsidRPr="00F96474">
        <w:rPr>
          <w:rFonts w:ascii="微软雅黑" w:eastAsia="微软雅黑" w:hAnsi="微软雅黑" w:cs="Times New Roman" w:hint="eastAsia"/>
          <w:color w:val="000000" w:themeColor="text1"/>
          <w:kern w:val="0"/>
          <w:sz w:val="28"/>
          <w:szCs w:val="18"/>
        </w:rPr>
        <w:t>。2017年北京市第一位同等学力硕士研究生在我院毕业。</w:t>
      </w:r>
      <w:r w:rsidRPr="00F96474">
        <w:rPr>
          <w:rFonts w:ascii="微软雅黑" w:eastAsia="微软雅黑" w:hAnsi="微软雅黑" w:cs="Times New Roman"/>
          <w:color w:val="000000" w:themeColor="text1"/>
          <w:kern w:val="0"/>
          <w:sz w:val="28"/>
          <w:szCs w:val="18"/>
        </w:rPr>
        <w:t>基地特色</w:t>
      </w:r>
      <w:r w:rsidR="00402E2D">
        <w:rPr>
          <w:rFonts w:ascii="微软雅黑" w:hAnsi="微软雅黑" w:cs="Times New Roman" w:hint="eastAsia"/>
          <w:color w:val="000000" w:themeColor="text1"/>
          <w:kern w:val="0"/>
          <w:sz w:val="28"/>
          <w:szCs w:val="18"/>
        </w:rPr>
        <w:t>：</w:t>
      </w:r>
      <w:r w:rsidR="008F3E68" w:rsidRPr="008F3E68">
        <w:rPr>
          <w:rFonts w:ascii="微软雅黑" w:eastAsia="微软雅黑" w:hAnsi="微软雅黑" w:cs="Times New Roman" w:hint="eastAsia"/>
          <w:color w:val="000000" w:themeColor="text1"/>
          <w:kern w:val="0"/>
          <w:sz w:val="28"/>
          <w:szCs w:val="18"/>
        </w:rPr>
        <w:t>现有床位30张</w:t>
      </w:r>
      <w:r w:rsidRPr="00F96474">
        <w:rPr>
          <w:rFonts w:ascii="微软雅黑" w:eastAsia="微软雅黑" w:hAnsi="微软雅黑" w:cs="Times New Roman"/>
          <w:color w:val="000000" w:themeColor="text1"/>
          <w:kern w:val="0"/>
          <w:sz w:val="28"/>
          <w:szCs w:val="18"/>
        </w:rPr>
        <w:t>，采取“基础+专项”培训的教学安排进行轮转；“能力为导向，社区为基础”的教学方法；三级医院“全科思维”与社区全科医疗的有机结合。</w:t>
      </w:r>
    </w:p>
    <w:p w:rsidR="00B36E4B" w:rsidRDefault="00B36E4B" w:rsidP="00082107">
      <w:pPr>
        <w:widowControl/>
        <w:jc w:val="left"/>
        <w:rPr>
          <w:rFonts w:ascii="微软雅黑" w:eastAsia="微软雅黑" w:hAnsi="微软雅黑" w:cs="Times New Roman"/>
          <w:color w:val="000000" w:themeColor="text1"/>
          <w:kern w:val="0"/>
          <w:sz w:val="28"/>
          <w:szCs w:val="18"/>
        </w:rPr>
      </w:pPr>
      <w:r>
        <w:rPr>
          <w:rFonts w:ascii="微软雅黑" w:eastAsia="微软雅黑" w:hAnsi="微软雅黑" w:cs="Times New Roman" w:hint="eastAsia"/>
          <w:color w:val="000000" w:themeColor="text1"/>
          <w:kern w:val="0"/>
          <w:sz w:val="28"/>
          <w:szCs w:val="18"/>
        </w:rPr>
        <w:t xml:space="preserve">   </w:t>
      </w:r>
    </w:p>
    <w:p w:rsidR="003A7CA8" w:rsidRPr="001F0A8D" w:rsidRDefault="003A7CA8" w:rsidP="003A7CA8">
      <w:pPr>
        <w:jc w:val="center"/>
        <w:rPr>
          <w:rFonts w:asciiTheme="minorEastAsia" w:hAnsiTheme="minorEastAsia"/>
          <w:b/>
          <w:sz w:val="28"/>
        </w:rPr>
      </w:pPr>
      <w:r w:rsidRPr="00082107">
        <w:rPr>
          <w:rFonts w:asciiTheme="minorEastAsia" w:hAnsiTheme="minorEastAsia" w:hint="eastAsia"/>
          <w:b/>
          <w:sz w:val="28"/>
        </w:rPr>
        <w:lastRenderedPageBreak/>
        <w:t xml:space="preserve">二、 </w:t>
      </w:r>
      <w:r w:rsidR="006F2FA8" w:rsidRPr="00082107">
        <w:rPr>
          <w:rFonts w:asciiTheme="minorEastAsia" w:hAnsiTheme="minorEastAsia" w:hint="eastAsia"/>
          <w:b/>
          <w:sz w:val="28"/>
        </w:rPr>
        <w:t>内科</w:t>
      </w:r>
      <w:r w:rsidRPr="00082107">
        <w:rPr>
          <w:rFonts w:asciiTheme="minorEastAsia" w:hAnsiTheme="minorEastAsia" w:hint="eastAsia"/>
          <w:b/>
          <w:sz w:val="28"/>
        </w:rPr>
        <w:t>专业基地</w:t>
      </w:r>
    </w:p>
    <w:p w:rsidR="003A7CA8" w:rsidRDefault="00084588" w:rsidP="009421A3">
      <w:pPr>
        <w:ind w:firstLine="570"/>
        <w:jc w:val="left"/>
        <w:rPr>
          <w:rFonts w:ascii="微软雅黑" w:eastAsia="微软雅黑" w:hAnsi="微软雅黑"/>
          <w:sz w:val="28"/>
        </w:rPr>
      </w:pPr>
      <w:r w:rsidRPr="001C0D42">
        <w:rPr>
          <w:rFonts w:ascii="微软雅黑" w:eastAsia="微软雅黑" w:hAnsi="微软雅黑" w:hint="eastAsia"/>
          <w:sz w:val="28"/>
        </w:rPr>
        <w:t>北京大学人民医院内科由心内科、呼吸科、消化科等11个临床亚科和3个辅助亚科组成，门急诊量14万人次/月，开放床位912张。内科拥有</w:t>
      </w:r>
      <w:r w:rsidR="008F49D4" w:rsidRPr="001C0D42">
        <w:rPr>
          <w:rFonts w:ascii="微软雅黑" w:eastAsia="微软雅黑" w:hAnsi="微软雅黑" w:hint="eastAsia"/>
          <w:sz w:val="28"/>
        </w:rPr>
        <w:t>优良的师资队伍</w:t>
      </w:r>
      <w:r w:rsidR="008F49D4" w:rsidRPr="0030237A">
        <w:rPr>
          <w:rFonts w:ascii="微软雅黑" w:eastAsia="微软雅黑" w:hAnsi="微软雅黑" w:hint="eastAsia"/>
          <w:sz w:val="28"/>
        </w:rPr>
        <w:t>，</w:t>
      </w:r>
      <w:r w:rsidRPr="0030237A">
        <w:rPr>
          <w:rFonts w:ascii="微软雅黑" w:eastAsia="微软雅黑" w:hAnsi="微软雅黑" w:hint="eastAsia"/>
          <w:sz w:val="28"/>
        </w:rPr>
        <w:t>正高职称</w:t>
      </w:r>
      <w:r w:rsidR="00396573" w:rsidRPr="0030237A">
        <w:rPr>
          <w:rFonts w:ascii="微软雅黑" w:eastAsia="微软雅黑" w:hAnsi="微软雅黑" w:hint="eastAsia"/>
          <w:sz w:val="28"/>
        </w:rPr>
        <w:t>85</w:t>
      </w:r>
      <w:r w:rsidRPr="0030237A">
        <w:rPr>
          <w:rFonts w:ascii="微软雅黑" w:eastAsia="微软雅黑" w:hAnsi="微软雅黑" w:hint="eastAsia"/>
          <w:sz w:val="28"/>
        </w:rPr>
        <w:t>人</w:t>
      </w:r>
      <w:r w:rsidR="003A7AD8" w:rsidRPr="0030237A">
        <w:rPr>
          <w:rFonts w:ascii="微软雅黑" w:eastAsia="微软雅黑" w:hAnsi="微软雅黑" w:hint="eastAsia"/>
          <w:sz w:val="28"/>
        </w:rPr>
        <w:t>，</w:t>
      </w:r>
      <w:r w:rsidRPr="0030237A">
        <w:rPr>
          <w:rFonts w:ascii="微软雅黑" w:eastAsia="微软雅黑" w:hAnsi="微软雅黑" w:hint="eastAsia"/>
          <w:sz w:val="28"/>
        </w:rPr>
        <w:t>副高职称</w:t>
      </w:r>
      <w:r w:rsidR="00396573" w:rsidRPr="0030237A">
        <w:rPr>
          <w:rFonts w:ascii="微软雅黑" w:eastAsia="微软雅黑" w:hAnsi="微软雅黑" w:hint="eastAsia"/>
          <w:sz w:val="28"/>
        </w:rPr>
        <w:t>79</w:t>
      </w:r>
      <w:r w:rsidRPr="0030237A">
        <w:rPr>
          <w:rFonts w:ascii="微软雅黑" w:eastAsia="微软雅黑" w:hAnsi="微软雅黑" w:hint="eastAsia"/>
          <w:sz w:val="28"/>
        </w:rPr>
        <w:t>人，中级职称</w:t>
      </w:r>
      <w:r w:rsidR="00513FC3" w:rsidRPr="0030237A">
        <w:rPr>
          <w:rFonts w:ascii="微软雅黑" w:eastAsia="微软雅黑" w:hAnsi="微软雅黑" w:hint="eastAsia"/>
          <w:sz w:val="28"/>
        </w:rPr>
        <w:t>95</w:t>
      </w:r>
      <w:r w:rsidRPr="0030237A">
        <w:rPr>
          <w:rFonts w:ascii="微软雅黑" w:eastAsia="微软雅黑" w:hAnsi="微软雅黑" w:hint="eastAsia"/>
          <w:sz w:val="28"/>
        </w:rPr>
        <w:t>人</w:t>
      </w:r>
      <w:r w:rsidR="003A7AD8" w:rsidRPr="0030237A">
        <w:rPr>
          <w:rFonts w:ascii="微软雅黑" w:eastAsia="微软雅黑" w:hAnsi="微软雅黑" w:hint="eastAsia"/>
          <w:sz w:val="28"/>
        </w:rPr>
        <w:t>。</w:t>
      </w:r>
      <w:r w:rsidR="00612E7C" w:rsidRPr="0030237A">
        <w:rPr>
          <w:rFonts w:ascii="微软雅黑" w:eastAsia="微软雅黑" w:hAnsi="微软雅黑" w:hint="eastAsia"/>
          <w:sz w:val="28"/>
        </w:rPr>
        <w:t>我们注重以知识为基础的临床思维训练，不断优化轮转方</w:t>
      </w:r>
      <w:r w:rsidR="00612E7C" w:rsidRPr="001C0D42">
        <w:rPr>
          <w:rFonts w:ascii="微软雅黑" w:eastAsia="微软雅黑" w:hAnsi="微软雅黑" w:hint="eastAsia"/>
          <w:sz w:val="28"/>
        </w:rPr>
        <w:t>式，开展技能认证，常年组织教学查房、疑难和综合病例分析与讲解，住院医师结业考核成绩稳居北京市前列。</w:t>
      </w:r>
    </w:p>
    <w:p w:rsidR="009421A3" w:rsidRPr="001C0D42" w:rsidRDefault="009421A3" w:rsidP="009421A3">
      <w:pPr>
        <w:ind w:firstLine="570"/>
        <w:jc w:val="left"/>
        <w:rPr>
          <w:rFonts w:ascii="微软雅黑" w:eastAsia="微软雅黑" w:hAnsi="微软雅黑"/>
          <w:sz w:val="28"/>
        </w:rPr>
      </w:pPr>
    </w:p>
    <w:p w:rsidR="0065395C" w:rsidRPr="001F0A8D" w:rsidRDefault="0065395C" w:rsidP="0065395C">
      <w:pPr>
        <w:jc w:val="center"/>
        <w:rPr>
          <w:rFonts w:asciiTheme="minorEastAsia" w:hAnsiTheme="minorEastAsia"/>
          <w:b/>
          <w:sz w:val="28"/>
        </w:rPr>
      </w:pPr>
      <w:r w:rsidRPr="00082107">
        <w:rPr>
          <w:rFonts w:asciiTheme="minorEastAsia" w:hAnsiTheme="minorEastAsia" w:hint="eastAsia"/>
          <w:b/>
          <w:sz w:val="28"/>
        </w:rPr>
        <w:t xml:space="preserve">三、 </w:t>
      </w:r>
      <w:r w:rsidR="00402E2D" w:rsidRPr="00082107">
        <w:rPr>
          <w:rFonts w:asciiTheme="minorEastAsia" w:hAnsiTheme="minorEastAsia" w:hint="eastAsia"/>
          <w:b/>
          <w:sz w:val="28"/>
        </w:rPr>
        <w:t>外科</w:t>
      </w:r>
      <w:r w:rsidRPr="00082107">
        <w:rPr>
          <w:rFonts w:asciiTheme="minorEastAsia" w:hAnsiTheme="minorEastAsia" w:hint="eastAsia"/>
          <w:b/>
          <w:sz w:val="28"/>
        </w:rPr>
        <w:t>专业基地</w:t>
      </w:r>
    </w:p>
    <w:p w:rsidR="00402E2D" w:rsidRDefault="00402E2D" w:rsidP="00402E2D">
      <w:pPr>
        <w:ind w:firstLineChars="200" w:firstLine="560"/>
        <w:jc w:val="left"/>
        <w:rPr>
          <w:rFonts w:ascii="微软雅黑" w:eastAsia="微软雅黑" w:hAnsi="微软雅黑" w:hint="eastAsia"/>
          <w:sz w:val="28"/>
        </w:rPr>
      </w:pPr>
      <w:r w:rsidRPr="001C0D42">
        <w:rPr>
          <w:rFonts w:ascii="微软雅黑" w:eastAsia="微软雅黑" w:hAnsi="微软雅黑" w:hint="eastAsia"/>
          <w:sz w:val="28"/>
        </w:rPr>
        <w:t>北京大学人民医院外科目前共有15个亚专科开放床位605张，其中普通外科、骨科、泌尿外科、胸外科均是国家级重点学科。外科师资力量雄厚</w:t>
      </w:r>
      <w:r w:rsidRPr="003A7AD8">
        <w:rPr>
          <w:rFonts w:ascii="微软雅黑" w:eastAsia="微软雅黑" w:hAnsi="微软雅黑" w:hint="eastAsia"/>
          <w:sz w:val="28"/>
        </w:rPr>
        <w:t>，高级职称</w:t>
      </w:r>
      <w:r w:rsidR="003A7AD8" w:rsidRPr="003A7AD8">
        <w:rPr>
          <w:rFonts w:ascii="微软雅黑" w:eastAsia="微软雅黑" w:hAnsi="微软雅黑" w:hint="eastAsia"/>
          <w:sz w:val="28"/>
        </w:rPr>
        <w:t>164</w:t>
      </w:r>
      <w:r w:rsidRPr="003A7AD8">
        <w:rPr>
          <w:rFonts w:ascii="微软雅黑" w:eastAsia="微软雅黑" w:hAnsi="微软雅黑" w:hint="eastAsia"/>
          <w:sz w:val="28"/>
        </w:rPr>
        <w:t>人</w:t>
      </w:r>
      <w:r w:rsidR="003A7AD8" w:rsidRPr="003A7AD8">
        <w:rPr>
          <w:rFonts w:ascii="微软雅黑" w:eastAsia="微软雅黑" w:hAnsi="微软雅黑" w:hint="eastAsia"/>
          <w:sz w:val="28"/>
        </w:rPr>
        <w:t>，</w:t>
      </w:r>
      <w:r w:rsidRPr="003A7AD8">
        <w:rPr>
          <w:rFonts w:ascii="微软雅黑" w:eastAsia="微软雅黑" w:hAnsi="微软雅黑" w:hint="eastAsia"/>
          <w:sz w:val="28"/>
        </w:rPr>
        <w:t>博导</w:t>
      </w:r>
      <w:r w:rsidR="003A7AD8" w:rsidRPr="003A7AD8">
        <w:rPr>
          <w:rFonts w:ascii="微软雅黑" w:eastAsia="微软雅黑" w:hAnsi="微软雅黑" w:hint="eastAsia"/>
          <w:sz w:val="28"/>
        </w:rPr>
        <w:t>29</w:t>
      </w:r>
      <w:r w:rsidRPr="003A7AD8">
        <w:rPr>
          <w:rFonts w:ascii="微软雅黑" w:eastAsia="微软雅黑" w:hAnsi="微软雅黑" w:hint="eastAsia"/>
          <w:sz w:val="28"/>
        </w:rPr>
        <w:t>人，</w:t>
      </w:r>
      <w:proofErr w:type="gramStart"/>
      <w:r w:rsidRPr="003A7AD8">
        <w:rPr>
          <w:rFonts w:ascii="微软雅黑" w:eastAsia="微软雅黑" w:hAnsi="微软雅黑" w:hint="eastAsia"/>
          <w:sz w:val="28"/>
        </w:rPr>
        <w:t>硕导</w:t>
      </w:r>
      <w:proofErr w:type="gramEnd"/>
      <w:r w:rsidR="003A7AD8" w:rsidRPr="003A7AD8">
        <w:rPr>
          <w:rFonts w:ascii="微软雅黑" w:eastAsia="微软雅黑" w:hAnsi="微软雅黑" w:hint="eastAsia"/>
          <w:sz w:val="28"/>
        </w:rPr>
        <w:t>24</w:t>
      </w:r>
      <w:r w:rsidRPr="003A7AD8">
        <w:rPr>
          <w:rFonts w:ascii="微软雅黑" w:eastAsia="微软雅黑" w:hAnsi="微软雅黑" w:hint="eastAsia"/>
          <w:sz w:val="28"/>
        </w:rPr>
        <w:t>人。</w:t>
      </w:r>
      <w:bookmarkStart w:id="0" w:name="_GoBack"/>
      <w:bookmarkEnd w:id="0"/>
      <w:r w:rsidRPr="003A7AD8">
        <w:rPr>
          <w:rFonts w:ascii="微软雅黑" w:eastAsia="微软雅黑" w:hAnsi="微软雅黑" w:hint="eastAsia"/>
          <w:sz w:val="28"/>
        </w:rPr>
        <w:t>我们重视临床实践能力和临床思维的培养，利用临床技能模拟中心、动物实验室、建立了各级外科操作的模拟培训-动物手术-临床实践的进阶式培</w:t>
      </w:r>
      <w:r w:rsidRPr="001C0D42">
        <w:rPr>
          <w:rFonts w:ascii="微软雅黑" w:eastAsia="微软雅黑" w:hAnsi="微软雅黑" w:hint="eastAsia"/>
          <w:sz w:val="28"/>
        </w:rPr>
        <w:t>训体系；定期开展教学查房、技能竞赛等多种形式教学活动，在历年北京市一阶段考试中通过率名列前茅。</w:t>
      </w:r>
    </w:p>
    <w:p w:rsidR="00082107" w:rsidRPr="001C0D42" w:rsidRDefault="00082107" w:rsidP="00402E2D">
      <w:pPr>
        <w:ind w:firstLineChars="200" w:firstLine="560"/>
        <w:jc w:val="left"/>
        <w:rPr>
          <w:rFonts w:ascii="微软雅黑" w:eastAsia="微软雅黑" w:hAnsi="微软雅黑"/>
          <w:sz w:val="28"/>
        </w:rPr>
      </w:pPr>
    </w:p>
    <w:p w:rsidR="000F36E2" w:rsidRPr="0038021C" w:rsidRDefault="000F36E2" w:rsidP="000F36E2">
      <w:pPr>
        <w:jc w:val="center"/>
        <w:rPr>
          <w:rFonts w:asciiTheme="minorEastAsia" w:hAnsiTheme="minorEastAsia"/>
          <w:b/>
          <w:sz w:val="28"/>
        </w:rPr>
      </w:pPr>
      <w:r w:rsidRPr="00082107">
        <w:rPr>
          <w:rFonts w:asciiTheme="minorEastAsia" w:hAnsiTheme="minorEastAsia" w:hint="eastAsia"/>
          <w:b/>
          <w:sz w:val="28"/>
        </w:rPr>
        <w:t>四、 妇产科专业基地</w:t>
      </w:r>
    </w:p>
    <w:p w:rsidR="004464CF" w:rsidRPr="001C0D42" w:rsidRDefault="009F6289" w:rsidP="009F6289">
      <w:pPr>
        <w:ind w:firstLineChars="200" w:firstLine="560"/>
        <w:jc w:val="left"/>
        <w:rPr>
          <w:rFonts w:ascii="微软雅黑" w:eastAsia="微软雅黑" w:hAnsi="微软雅黑"/>
          <w:sz w:val="28"/>
        </w:rPr>
      </w:pPr>
      <w:r w:rsidRPr="009F6289">
        <w:rPr>
          <w:rFonts w:ascii="微软雅黑" w:eastAsia="微软雅黑" w:hAnsi="微软雅黑" w:hint="eastAsia"/>
          <w:sz w:val="28"/>
        </w:rPr>
        <w:t>北京大学人民医院妇产科基地包括妇科、产科、计划生育和生殖医学科，是国家教育部重点学科，国家卫计委临床重点专科，全国住院医师规范化培训重点专业基地。科室高级职称医师共有40人，7位博导，13位硕导，</w:t>
      </w:r>
      <w:proofErr w:type="gramStart"/>
      <w:r w:rsidRPr="009F6289">
        <w:rPr>
          <w:rFonts w:ascii="微软雅黑" w:eastAsia="微软雅黑" w:hAnsi="微软雅黑" w:hint="eastAsia"/>
          <w:sz w:val="28"/>
        </w:rPr>
        <w:t>护理硕导</w:t>
      </w:r>
      <w:proofErr w:type="gramEnd"/>
      <w:r w:rsidRPr="009F6289">
        <w:rPr>
          <w:rFonts w:ascii="微软雅黑" w:eastAsia="微软雅黑" w:hAnsi="微软雅黑" w:hint="eastAsia"/>
          <w:sz w:val="28"/>
        </w:rPr>
        <w:t>1人，均有丰富的带教经验。基地各类病</w:t>
      </w:r>
      <w:r w:rsidRPr="009F6289">
        <w:rPr>
          <w:rFonts w:ascii="微软雅黑" w:eastAsia="微软雅黑" w:hAnsi="微软雅黑" w:hint="eastAsia"/>
          <w:sz w:val="28"/>
        </w:rPr>
        <w:lastRenderedPageBreak/>
        <w:t>种、病例数齐全，门急诊约30余万人次/年，妇科、计划生育手术病人近7000台次/年，分娩和剖宫产2600～3000余人/年，IVF周期约2500～3000/年，妇产科共有床位近300张，为住院医师学习理论知识和训练手术技能提供了良好的平台。妇产科基地自2006年开始招收北京市住院医师，为委培医院培养了大量临床工作骨干，获得广泛的好评。</w:t>
      </w:r>
    </w:p>
    <w:p w:rsidR="00411ED4" w:rsidRDefault="00411ED4" w:rsidP="00F96474">
      <w:pPr>
        <w:jc w:val="center"/>
        <w:rPr>
          <w:rFonts w:asciiTheme="minorEastAsia" w:hAnsiTheme="minorEastAsia"/>
          <w:b/>
          <w:sz w:val="28"/>
          <w:highlight w:val="yellow"/>
        </w:rPr>
      </w:pPr>
    </w:p>
    <w:p w:rsidR="00F96474" w:rsidRPr="001F0A8D" w:rsidRDefault="000F36E2" w:rsidP="00F96474">
      <w:pPr>
        <w:jc w:val="center"/>
        <w:rPr>
          <w:rFonts w:asciiTheme="minorEastAsia" w:hAnsiTheme="minorEastAsia"/>
          <w:b/>
          <w:sz w:val="28"/>
        </w:rPr>
      </w:pPr>
      <w:r w:rsidRPr="00082107">
        <w:rPr>
          <w:rFonts w:asciiTheme="minorEastAsia" w:hAnsiTheme="minorEastAsia" w:hint="eastAsia"/>
          <w:b/>
          <w:sz w:val="28"/>
        </w:rPr>
        <w:t>五</w:t>
      </w:r>
      <w:r w:rsidR="00F96474" w:rsidRPr="00082107">
        <w:rPr>
          <w:rFonts w:asciiTheme="minorEastAsia" w:hAnsiTheme="minorEastAsia" w:hint="eastAsia"/>
          <w:b/>
          <w:sz w:val="28"/>
        </w:rPr>
        <w:t xml:space="preserve">、 </w:t>
      </w:r>
      <w:r w:rsidR="00402E2D" w:rsidRPr="00082107">
        <w:rPr>
          <w:rFonts w:asciiTheme="minorEastAsia" w:hAnsiTheme="minorEastAsia" w:hint="eastAsia"/>
          <w:b/>
          <w:sz w:val="28"/>
        </w:rPr>
        <w:t>急诊</w:t>
      </w:r>
      <w:r w:rsidR="00F96474" w:rsidRPr="00082107">
        <w:rPr>
          <w:rFonts w:asciiTheme="minorEastAsia" w:hAnsiTheme="minorEastAsia" w:hint="eastAsia"/>
          <w:b/>
          <w:sz w:val="28"/>
        </w:rPr>
        <w:t>专业基地</w:t>
      </w:r>
    </w:p>
    <w:p w:rsidR="00402E2D" w:rsidRPr="001C0D42" w:rsidRDefault="00402E2D" w:rsidP="00402E2D">
      <w:pPr>
        <w:jc w:val="left"/>
        <w:rPr>
          <w:rFonts w:ascii="微软雅黑" w:eastAsia="微软雅黑" w:hAnsi="微软雅黑"/>
          <w:sz w:val="28"/>
        </w:rPr>
      </w:pPr>
      <w:r w:rsidRPr="001C0D42">
        <w:rPr>
          <w:rFonts w:ascii="微软雅黑" w:eastAsia="微软雅黑" w:hAnsi="微软雅黑" w:hint="eastAsia"/>
          <w:sz w:val="28"/>
        </w:rPr>
        <w:t xml:space="preserve">    北京大学人民医院急诊科担任急诊及全科医师的培养工作。我院急诊科定期举办北京市急诊专业疑难病例研讨会。目前，急诊科有指导医师近40人，其中高级职称16人；硕士、博士生导师2人；中法急救与灾难医学培训中心认证教师3名</w:t>
      </w:r>
      <w:r w:rsidR="004F1779">
        <w:rPr>
          <w:rFonts w:ascii="微软雅黑" w:eastAsia="微软雅黑" w:hAnsi="微软雅黑" w:hint="eastAsia"/>
          <w:sz w:val="28"/>
        </w:rPr>
        <w:t>，</w:t>
      </w:r>
      <w:r w:rsidRPr="001C0D42">
        <w:rPr>
          <w:rFonts w:ascii="微软雅黑" w:eastAsia="微软雅黑" w:hAnsi="微软雅黑" w:hint="eastAsia"/>
          <w:sz w:val="28"/>
        </w:rPr>
        <w:t>多人被评为医学部及院级优秀教师。</w:t>
      </w:r>
    </w:p>
    <w:p w:rsidR="00063D8B" w:rsidRDefault="00063D8B" w:rsidP="00F96474">
      <w:pPr>
        <w:jc w:val="center"/>
        <w:rPr>
          <w:rFonts w:asciiTheme="minorEastAsia" w:hAnsiTheme="minorEastAsia"/>
          <w:b/>
          <w:sz w:val="28"/>
        </w:rPr>
      </w:pPr>
    </w:p>
    <w:p w:rsidR="00F96474" w:rsidRPr="00CD4B81" w:rsidRDefault="000F36E2" w:rsidP="00F96474">
      <w:pPr>
        <w:jc w:val="center"/>
        <w:rPr>
          <w:rFonts w:asciiTheme="minorEastAsia" w:hAnsiTheme="minorEastAsia"/>
          <w:b/>
          <w:sz w:val="28"/>
        </w:rPr>
      </w:pPr>
      <w:r w:rsidRPr="00082107">
        <w:rPr>
          <w:rFonts w:asciiTheme="minorEastAsia" w:hAnsiTheme="minorEastAsia" w:hint="eastAsia"/>
          <w:b/>
          <w:sz w:val="28"/>
        </w:rPr>
        <w:t>六</w:t>
      </w:r>
      <w:r w:rsidR="00F96474" w:rsidRPr="00082107">
        <w:rPr>
          <w:rFonts w:asciiTheme="minorEastAsia" w:hAnsiTheme="minorEastAsia" w:hint="eastAsia"/>
          <w:b/>
          <w:sz w:val="28"/>
        </w:rPr>
        <w:t xml:space="preserve">、 </w:t>
      </w:r>
      <w:r w:rsidR="00CB4635" w:rsidRPr="00082107">
        <w:rPr>
          <w:rFonts w:asciiTheme="minorEastAsia" w:hAnsiTheme="minorEastAsia" w:hint="eastAsia"/>
          <w:b/>
          <w:sz w:val="28"/>
        </w:rPr>
        <w:t>麻醉科</w:t>
      </w:r>
      <w:r w:rsidR="00F96474" w:rsidRPr="00082107">
        <w:rPr>
          <w:rFonts w:asciiTheme="minorEastAsia" w:hAnsiTheme="minorEastAsia" w:hint="eastAsia"/>
          <w:b/>
          <w:sz w:val="28"/>
        </w:rPr>
        <w:t>专业基地</w:t>
      </w:r>
    </w:p>
    <w:p w:rsidR="0072453D" w:rsidRDefault="008F5EC8" w:rsidP="008F5EC8">
      <w:pPr>
        <w:ind w:firstLineChars="200" w:firstLine="560"/>
        <w:jc w:val="left"/>
        <w:rPr>
          <w:rFonts w:asciiTheme="minorEastAsia" w:hAnsiTheme="minorEastAsia"/>
          <w:b/>
          <w:sz w:val="28"/>
          <w:highlight w:val="yellow"/>
        </w:rPr>
      </w:pPr>
      <w:r w:rsidRPr="008F5EC8">
        <w:rPr>
          <w:rFonts w:ascii="微软雅黑" w:eastAsia="微软雅黑" w:hAnsi="微软雅黑" w:hint="eastAsia"/>
          <w:sz w:val="28"/>
        </w:rPr>
        <w:t>北京大学人民医院麻醉科是集临床、教学、科研为一体的临床平台科室，设备先进，手术种类齐全，复杂性高。现有手术室60间，均配备高端麻醉机和多功能监测仪；科室拥有8名教授，12位副主任医师以及多位北京市级、校级、院级优秀教师；具备完善的培训方案和培训目标；2020年获评“全国重点住培基地”。科主任冯艺教授2019年当选北京市住院医师规范化培训麻醉专业委员会主任委员。</w:t>
      </w:r>
    </w:p>
    <w:p w:rsidR="00A52000" w:rsidRDefault="00A52000" w:rsidP="00CC1901">
      <w:pPr>
        <w:jc w:val="center"/>
        <w:rPr>
          <w:rFonts w:asciiTheme="minorEastAsia" w:hAnsiTheme="minorEastAsia"/>
          <w:b/>
          <w:sz w:val="28"/>
          <w:highlight w:val="yellow"/>
        </w:rPr>
      </w:pPr>
    </w:p>
    <w:p w:rsidR="00F96474" w:rsidRPr="001F0A8D" w:rsidRDefault="000F36E2" w:rsidP="00CC1901">
      <w:pPr>
        <w:jc w:val="center"/>
        <w:rPr>
          <w:rFonts w:asciiTheme="minorEastAsia" w:hAnsiTheme="minorEastAsia"/>
          <w:b/>
          <w:sz w:val="28"/>
        </w:rPr>
      </w:pPr>
      <w:r w:rsidRPr="00082107">
        <w:rPr>
          <w:rFonts w:asciiTheme="minorEastAsia" w:hAnsiTheme="minorEastAsia" w:hint="eastAsia"/>
          <w:b/>
          <w:sz w:val="28"/>
        </w:rPr>
        <w:lastRenderedPageBreak/>
        <w:t>七</w:t>
      </w:r>
      <w:r w:rsidR="00F96474" w:rsidRPr="00082107">
        <w:rPr>
          <w:rFonts w:asciiTheme="minorEastAsia" w:hAnsiTheme="minorEastAsia" w:hint="eastAsia"/>
          <w:b/>
          <w:sz w:val="28"/>
        </w:rPr>
        <w:t xml:space="preserve">、 </w:t>
      </w:r>
      <w:r w:rsidR="00CB4635" w:rsidRPr="00082107">
        <w:rPr>
          <w:rFonts w:asciiTheme="minorEastAsia" w:hAnsiTheme="minorEastAsia" w:hint="eastAsia"/>
          <w:b/>
          <w:sz w:val="28"/>
        </w:rPr>
        <w:t>皮肤科</w:t>
      </w:r>
      <w:r w:rsidR="00F96474" w:rsidRPr="00082107">
        <w:rPr>
          <w:rFonts w:asciiTheme="minorEastAsia" w:hAnsiTheme="minorEastAsia" w:hint="eastAsia"/>
          <w:b/>
          <w:sz w:val="28"/>
        </w:rPr>
        <w:t>专业基地</w:t>
      </w:r>
    </w:p>
    <w:p w:rsidR="009165C8" w:rsidRDefault="002D4E09" w:rsidP="009165C8">
      <w:pPr>
        <w:ind w:firstLine="570"/>
        <w:jc w:val="center"/>
        <w:rPr>
          <w:rFonts w:ascii="微软雅黑" w:eastAsia="微软雅黑" w:hAnsi="微软雅黑"/>
          <w:sz w:val="28"/>
        </w:rPr>
      </w:pPr>
      <w:r w:rsidRPr="002D4E09">
        <w:rPr>
          <w:rFonts w:ascii="微软雅黑" w:eastAsia="微软雅黑" w:hAnsi="微软雅黑" w:hint="eastAsia"/>
          <w:sz w:val="28"/>
        </w:rPr>
        <w:t>北京大学人民医院皮肤科是国家重点学科，国家卫健委临床重点专科。在特应性皮炎、白癜风、脱发、银屑病等方面的研究居国内领先地位。学科有教授和副教授12人，年门诊量18万，病床15张。张建中主任是中华医学会皮肤性病学分会前主任委员，中国康复医学会皮肤科分会主任委员，学科师资力量雄厚，自2007年以来已完成</w:t>
      </w:r>
    </w:p>
    <w:p w:rsidR="009165C8" w:rsidRDefault="002D4E09" w:rsidP="009165C8">
      <w:pPr>
        <w:rPr>
          <w:rFonts w:ascii="微软雅黑" w:eastAsia="微软雅黑" w:hAnsi="微软雅黑"/>
          <w:sz w:val="28"/>
        </w:rPr>
      </w:pPr>
      <w:r w:rsidRPr="002D4E09">
        <w:rPr>
          <w:rFonts w:ascii="微软雅黑" w:eastAsia="微软雅黑" w:hAnsi="微软雅黑" w:hint="eastAsia"/>
          <w:sz w:val="28"/>
        </w:rPr>
        <w:t>40多名皮肤科医师的规范化培训。</w:t>
      </w:r>
    </w:p>
    <w:p w:rsidR="004464CF" w:rsidRDefault="004464CF" w:rsidP="00F96474">
      <w:pPr>
        <w:jc w:val="center"/>
        <w:rPr>
          <w:rFonts w:asciiTheme="minorEastAsia" w:hAnsiTheme="minorEastAsia"/>
          <w:b/>
          <w:sz w:val="28"/>
          <w:highlight w:val="yellow"/>
        </w:rPr>
      </w:pPr>
    </w:p>
    <w:p w:rsidR="00F96474" w:rsidRPr="001F0A8D" w:rsidRDefault="000F36E2" w:rsidP="00F96474">
      <w:pPr>
        <w:jc w:val="center"/>
        <w:rPr>
          <w:rFonts w:asciiTheme="minorEastAsia" w:hAnsiTheme="minorEastAsia"/>
          <w:b/>
          <w:sz w:val="28"/>
        </w:rPr>
      </w:pPr>
      <w:r w:rsidRPr="00082107">
        <w:rPr>
          <w:rFonts w:asciiTheme="minorEastAsia" w:hAnsiTheme="minorEastAsia" w:hint="eastAsia"/>
          <w:b/>
          <w:sz w:val="28"/>
        </w:rPr>
        <w:t>八</w:t>
      </w:r>
      <w:r w:rsidR="00F96474" w:rsidRPr="00082107">
        <w:rPr>
          <w:rFonts w:asciiTheme="minorEastAsia" w:hAnsiTheme="minorEastAsia" w:hint="eastAsia"/>
          <w:b/>
          <w:sz w:val="28"/>
        </w:rPr>
        <w:t xml:space="preserve">、 </w:t>
      </w:r>
      <w:r w:rsidR="00CB4635" w:rsidRPr="00082107">
        <w:rPr>
          <w:rFonts w:asciiTheme="minorEastAsia" w:hAnsiTheme="minorEastAsia" w:hint="eastAsia"/>
          <w:b/>
          <w:sz w:val="28"/>
        </w:rPr>
        <w:t>神经内科</w:t>
      </w:r>
      <w:r w:rsidR="00F96474" w:rsidRPr="00082107">
        <w:rPr>
          <w:rFonts w:asciiTheme="minorEastAsia" w:hAnsiTheme="minorEastAsia" w:hint="eastAsia"/>
          <w:b/>
          <w:sz w:val="28"/>
        </w:rPr>
        <w:t>专业基地</w:t>
      </w:r>
    </w:p>
    <w:p w:rsidR="009165C8" w:rsidRDefault="009165C8" w:rsidP="00176FBF">
      <w:pPr>
        <w:ind w:firstLine="540"/>
        <w:rPr>
          <w:rFonts w:ascii="微软雅黑" w:eastAsia="微软雅黑" w:hAnsi="微软雅黑"/>
          <w:sz w:val="28"/>
        </w:rPr>
      </w:pPr>
      <w:r w:rsidRPr="009165C8">
        <w:rPr>
          <w:rFonts w:ascii="微软雅黑" w:eastAsia="微软雅黑" w:hAnsi="微软雅黑" w:hint="eastAsia"/>
          <w:sz w:val="28"/>
        </w:rPr>
        <w:t>神经内科病房床位53张（其中重症监护床位6张，视频脑电监测专用床位3张）。共有主任医师5人，副主任医师14人，主治医师8人。5年来培养博士研究生10余名，硕士研究生近10名；培训神经病学专业住院医师10余名，其他专业住院医师200余名。</w:t>
      </w:r>
    </w:p>
    <w:p w:rsidR="00063D8B" w:rsidRDefault="00063D8B" w:rsidP="009165C8">
      <w:pPr>
        <w:ind w:firstLine="540"/>
        <w:jc w:val="center"/>
        <w:rPr>
          <w:rFonts w:asciiTheme="minorEastAsia" w:hAnsiTheme="minorEastAsia"/>
          <w:b/>
          <w:sz w:val="28"/>
          <w:highlight w:val="yellow"/>
        </w:rPr>
      </w:pPr>
    </w:p>
    <w:p w:rsidR="00F96474" w:rsidRPr="001F0A8D" w:rsidRDefault="00F96474" w:rsidP="009165C8">
      <w:pPr>
        <w:ind w:firstLine="540"/>
        <w:jc w:val="center"/>
        <w:rPr>
          <w:rFonts w:asciiTheme="minorEastAsia" w:hAnsiTheme="minorEastAsia"/>
          <w:b/>
          <w:sz w:val="28"/>
        </w:rPr>
      </w:pPr>
      <w:r w:rsidRPr="00082107">
        <w:rPr>
          <w:rFonts w:asciiTheme="minorEastAsia" w:hAnsiTheme="minorEastAsia" w:hint="eastAsia"/>
          <w:b/>
          <w:sz w:val="28"/>
        </w:rPr>
        <w:t xml:space="preserve">九、 </w:t>
      </w:r>
      <w:r w:rsidR="00654AFC" w:rsidRPr="00082107">
        <w:rPr>
          <w:rFonts w:asciiTheme="minorEastAsia" w:hAnsiTheme="minorEastAsia" w:hint="eastAsia"/>
          <w:b/>
          <w:sz w:val="28"/>
        </w:rPr>
        <w:t>放射</w:t>
      </w:r>
      <w:r w:rsidR="00AC5EFA" w:rsidRPr="00082107">
        <w:rPr>
          <w:rFonts w:asciiTheme="minorEastAsia" w:hAnsiTheme="minorEastAsia" w:hint="eastAsia"/>
          <w:b/>
          <w:sz w:val="28"/>
        </w:rPr>
        <w:t>医学</w:t>
      </w:r>
      <w:r w:rsidRPr="00082107">
        <w:rPr>
          <w:rFonts w:asciiTheme="minorEastAsia" w:hAnsiTheme="minorEastAsia" w:hint="eastAsia"/>
          <w:b/>
          <w:sz w:val="28"/>
        </w:rPr>
        <w:t>专业基地</w:t>
      </w:r>
    </w:p>
    <w:p w:rsidR="00AC5EFA" w:rsidRPr="001C0D42" w:rsidRDefault="00AC5EFA" w:rsidP="00AC5EFA">
      <w:pPr>
        <w:ind w:firstLineChars="200" w:firstLine="560"/>
        <w:jc w:val="left"/>
        <w:rPr>
          <w:rFonts w:ascii="微软雅黑" w:eastAsia="微软雅黑" w:hAnsi="微软雅黑"/>
          <w:sz w:val="28"/>
        </w:rPr>
      </w:pPr>
      <w:r w:rsidRPr="001C0D42">
        <w:rPr>
          <w:rFonts w:ascii="微软雅黑" w:eastAsia="微软雅黑" w:hAnsi="微软雅黑" w:hint="eastAsia"/>
          <w:sz w:val="28"/>
        </w:rPr>
        <w:t>北京大学人民医院放射科是北京市首批住院医师规范化培训基地，具有强大的医师阵容，高级职称1</w:t>
      </w:r>
      <w:r w:rsidR="005D23DC">
        <w:rPr>
          <w:rFonts w:ascii="微软雅黑" w:eastAsia="微软雅黑" w:hAnsi="微软雅黑" w:hint="eastAsia"/>
          <w:sz w:val="28"/>
        </w:rPr>
        <w:t>9</w:t>
      </w:r>
      <w:r w:rsidRPr="001C0D42">
        <w:rPr>
          <w:rFonts w:ascii="微软雅黑" w:eastAsia="微软雅黑" w:hAnsi="微软雅黑" w:hint="eastAsia"/>
          <w:sz w:val="28"/>
        </w:rPr>
        <w:t>人，均拥有丰富的教学经验。住院医师可以见识大量可供学习的病例，每日的读片会、疑难病例讨论、每周的医师授课面向全员，能够收获大量宝贵知识。</w:t>
      </w:r>
    </w:p>
    <w:p w:rsidR="00063D8B" w:rsidRDefault="00063D8B" w:rsidP="00F96474">
      <w:pPr>
        <w:jc w:val="center"/>
        <w:rPr>
          <w:rFonts w:asciiTheme="minorEastAsia" w:hAnsiTheme="minorEastAsia"/>
          <w:b/>
          <w:sz w:val="28"/>
          <w:highlight w:val="yellow"/>
        </w:rPr>
      </w:pPr>
    </w:p>
    <w:p w:rsidR="00F96474" w:rsidRPr="001F0A8D" w:rsidRDefault="00F96474" w:rsidP="00F96474">
      <w:pPr>
        <w:jc w:val="center"/>
        <w:rPr>
          <w:rFonts w:asciiTheme="minorEastAsia" w:hAnsiTheme="minorEastAsia"/>
          <w:b/>
          <w:sz w:val="28"/>
        </w:rPr>
      </w:pPr>
      <w:r w:rsidRPr="00082107">
        <w:rPr>
          <w:rFonts w:asciiTheme="minorEastAsia" w:hAnsiTheme="minorEastAsia" w:hint="eastAsia"/>
          <w:b/>
          <w:sz w:val="28"/>
        </w:rPr>
        <w:t xml:space="preserve">十、 </w:t>
      </w:r>
      <w:r w:rsidR="00CA70E4" w:rsidRPr="00082107">
        <w:rPr>
          <w:rFonts w:asciiTheme="minorEastAsia" w:hAnsiTheme="minorEastAsia" w:hint="eastAsia"/>
          <w:b/>
          <w:sz w:val="28"/>
        </w:rPr>
        <w:t>药剂科</w:t>
      </w:r>
      <w:r w:rsidRPr="00082107">
        <w:rPr>
          <w:rFonts w:asciiTheme="minorEastAsia" w:hAnsiTheme="minorEastAsia" w:hint="eastAsia"/>
          <w:b/>
          <w:sz w:val="28"/>
        </w:rPr>
        <w:t>专业基地</w:t>
      </w:r>
    </w:p>
    <w:p w:rsidR="00C0743E" w:rsidRPr="009165C8" w:rsidRDefault="00555DF2" w:rsidP="00555DF2">
      <w:pPr>
        <w:ind w:firstLineChars="200" w:firstLine="560"/>
        <w:rPr>
          <w:rFonts w:ascii="微软雅黑" w:eastAsia="微软雅黑" w:hAnsi="微软雅黑"/>
          <w:sz w:val="28"/>
        </w:rPr>
      </w:pPr>
      <w:r w:rsidRPr="00555DF2">
        <w:rPr>
          <w:rFonts w:ascii="微软雅黑" w:eastAsia="微软雅黑" w:hAnsi="微软雅黑" w:hint="eastAsia"/>
          <w:sz w:val="28"/>
        </w:rPr>
        <w:t>药剂科是集药品供应、药品调剂、医院制剂、静脉药物配置、药</w:t>
      </w:r>
      <w:r w:rsidRPr="00555DF2">
        <w:rPr>
          <w:rFonts w:ascii="微软雅黑" w:eastAsia="微软雅黑" w:hAnsi="微软雅黑" w:hint="eastAsia"/>
          <w:sz w:val="28"/>
        </w:rPr>
        <w:lastRenderedPageBreak/>
        <w:t>品质量管理、临床药学服务、药学教学、药学科研、药事管理为一体的综合性医技科室。现有12个工作单元，包括门诊药房、中药饮片药房、急诊药房、病房药房、药库、制剂室、临床药学室、实验室、I期临床研究室、白塔寺院区综合药房、清河院区综合药房、通州院区综合药房。现有药学技术人员148人，其中，副高以上职称12人，博士学位12人、硕士学位30人。</w:t>
      </w:r>
      <w:r w:rsidR="009165C8" w:rsidRPr="009165C8">
        <w:rPr>
          <w:rFonts w:ascii="微软雅黑" w:eastAsia="微软雅黑" w:hAnsi="微软雅黑" w:hint="eastAsia"/>
          <w:sz w:val="28"/>
        </w:rPr>
        <w:t>拥有教学经验丰富的优秀带教师资队伍。</w:t>
      </w:r>
    </w:p>
    <w:p w:rsidR="00063D8B" w:rsidRDefault="00063D8B" w:rsidP="00F96474">
      <w:pPr>
        <w:jc w:val="center"/>
        <w:rPr>
          <w:rFonts w:asciiTheme="minorEastAsia" w:hAnsiTheme="minorEastAsia"/>
          <w:b/>
          <w:sz w:val="28"/>
        </w:rPr>
      </w:pPr>
    </w:p>
    <w:p w:rsidR="00F96474" w:rsidRPr="001F0A8D" w:rsidRDefault="00F96474" w:rsidP="00F96474">
      <w:pPr>
        <w:jc w:val="center"/>
        <w:rPr>
          <w:rFonts w:asciiTheme="minorEastAsia" w:hAnsiTheme="minorEastAsia"/>
          <w:b/>
          <w:sz w:val="28"/>
        </w:rPr>
      </w:pPr>
      <w:r w:rsidRPr="00082107">
        <w:rPr>
          <w:rFonts w:asciiTheme="minorEastAsia" w:hAnsiTheme="minorEastAsia" w:hint="eastAsia"/>
          <w:b/>
          <w:sz w:val="28"/>
        </w:rPr>
        <w:t xml:space="preserve">十一、 </w:t>
      </w:r>
      <w:r w:rsidR="004B28CF" w:rsidRPr="00082107">
        <w:rPr>
          <w:rFonts w:asciiTheme="minorEastAsia" w:hAnsiTheme="minorEastAsia" w:hint="eastAsia"/>
          <w:b/>
          <w:sz w:val="28"/>
        </w:rPr>
        <w:t>临床病理</w:t>
      </w:r>
      <w:r w:rsidRPr="00082107">
        <w:rPr>
          <w:rFonts w:asciiTheme="minorEastAsia" w:hAnsiTheme="minorEastAsia" w:hint="eastAsia"/>
          <w:b/>
          <w:sz w:val="28"/>
        </w:rPr>
        <w:t>专业基地</w:t>
      </w:r>
    </w:p>
    <w:p w:rsidR="00F96474" w:rsidRPr="001C0D42" w:rsidRDefault="00B83ECB" w:rsidP="00B83ECB">
      <w:pPr>
        <w:ind w:firstLineChars="200" w:firstLine="560"/>
        <w:jc w:val="left"/>
        <w:rPr>
          <w:rFonts w:ascii="微软雅黑" w:eastAsia="微软雅黑" w:hAnsi="微软雅黑"/>
          <w:sz w:val="28"/>
        </w:rPr>
      </w:pPr>
      <w:r w:rsidRPr="001C0D42">
        <w:rPr>
          <w:rFonts w:ascii="微软雅黑" w:eastAsia="微软雅黑" w:hAnsi="微软雅黑" w:hint="eastAsia"/>
          <w:sz w:val="28"/>
        </w:rPr>
        <w:t>北京大学人民医院病理科是</w:t>
      </w:r>
      <w:r w:rsidR="00641E7D" w:rsidRPr="001C0D42">
        <w:rPr>
          <w:rFonts w:ascii="微软雅黑" w:eastAsia="微软雅黑" w:hAnsi="微软雅黑" w:hint="eastAsia"/>
          <w:sz w:val="28"/>
        </w:rPr>
        <w:t>教育部国家</w:t>
      </w:r>
      <w:r w:rsidRPr="001C0D42">
        <w:rPr>
          <w:rFonts w:ascii="微软雅黑" w:eastAsia="微软雅黑" w:hAnsi="微软雅黑" w:hint="eastAsia"/>
          <w:sz w:val="28"/>
        </w:rPr>
        <w:t>重点学科，年活检量</w:t>
      </w:r>
      <w:r w:rsidR="004834AD">
        <w:rPr>
          <w:rFonts w:ascii="微软雅黑" w:eastAsia="微软雅黑" w:hAnsi="微软雅黑" w:hint="eastAsia"/>
          <w:sz w:val="28"/>
        </w:rPr>
        <w:t>7</w:t>
      </w:r>
      <w:r w:rsidRPr="001C0D42">
        <w:rPr>
          <w:rFonts w:ascii="微软雅黑" w:eastAsia="微软雅黑" w:hAnsi="微软雅黑" w:hint="eastAsia"/>
          <w:sz w:val="28"/>
        </w:rPr>
        <w:t>万例</w:t>
      </w:r>
      <w:r w:rsidR="004834AD">
        <w:rPr>
          <w:rFonts w:ascii="微软雅黑" w:eastAsia="微软雅黑" w:hAnsi="微软雅黑" w:hint="eastAsia"/>
          <w:sz w:val="28"/>
        </w:rPr>
        <w:t>。</w:t>
      </w:r>
      <w:r w:rsidRPr="001C0D42">
        <w:rPr>
          <w:rFonts w:ascii="微软雅黑" w:eastAsia="微软雅黑" w:hAnsi="微软雅黑" w:hint="eastAsia"/>
          <w:sz w:val="28"/>
        </w:rPr>
        <w:t>在乳腺肿瘤、妇产科疾病、骨及软组织肿瘤的病理诊断处于国内领先水平。同时是北京市病理住培基地副主任委员单位，近五年</w:t>
      </w:r>
      <w:r w:rsidR="00641E7D" w:rsidRPr="001C0D42">
        <w:rPr>
          <w:rFonts w:ascii="微软雅黑" w:eastAsia="微软雅黑" w:hAnsi="微软雅黑" w:hint="eastAsia"/>
          <w:sz w:val="28"/>
        </w:rPr>
        <w:t>培训住院医师</w:t>
      </w:r>
      <w:r w:rsidRPr="001C0D42">
        <w:rPr>
          <w:rFonts w:ascii="微软雅黑" w:eastAsia="微软雅黑" w:hAnsi="微软雅黑" w:hint="eastAsia"/>
          <w:sz w:val="28"/>
        </w:rPr>
        <w:t>20余人。每天早上有集体读片及经典病例带教，每周一次科室业务学习，学员按照专业组轮转学习，每个季度进行考核理论与阅片考核，近两年一阶段考试通过率100%。</w:t>
      </w:r>
    </w:p>
    <w:p w:rsidR="00224D63" w:rsidRDefault="00224D63" w:rsidP="00F96474">
      <w:pPr>
        <w:jc w:val="center"/>
        <w:rPr>
          <w:rFonts w:asciiTheme="minorEastAsia" w:hAnsiTheme="minorEastAsia"/>
          <w:b/>
          <w:sz w:val="28"/>
          <w:highlight w:val="yellow"/>
        </w:rPr>
      </w:pPr>
    </w:p>
    <w:p w:rsidR="00F96474" w:rsidRPr="001F0A8D" w:rsidRDefault="00F96474" w:rsidP="00F96474">
      <w:pPr>
        <w:jc w:val="center"/>
        <w:rPr>
          <w:rFonts w:asciiTheme="minorEastAsia" w:hAnsiTheme="minorEastAsia"/>
          <w:b/>
          <w:sz w:val="28"/>
        </w:rPr>
      </w:pPr>
      <w:r w:rsidRPr="00082107">
        <w:rPr>
          <w:rFonts w:asciiTheme="minorEastAsia" w:hAnsiTheme="minorEastAsia" w:hint="eastAsia"/>
          <w:b/>
          <w:sz w:val="28"/>
        </w:rPr>
        <w:t xml:space="preserve">十二、 </w:t>
      </w:r>
      <w:r w:rsidR="004B28CF" w:rsidRPr="00082107">
        <w:rPr>
          <w:rFonts w:asciiTheme="minorEastAsia" w:hAnsiTheme="minorEastAsia" w:hint="eastAsia"/>
          <w:b/>
          <w:sz w:val="28"/>
        </w:rPr>
        <w:t>超声医学</w:t>
      </w:r>
      <w:r w:rsidRPr="00082107">
        <w:rPr>
          <w:rFonts w:asciiTheme="minorEastAsia" w:hAnsiTheme="minorEastAsia" w:hint="eastAsia"/>
          <w:b/>
          <w:sz w:val="28"/>
        </w:rPr>
        <w:t>专业基地</w:t>
      </w:r>
    </w:p>
    <w:p w:rsidR="00F96474" w:rsidRPr="001C0D42" w:rsidRDefault="001C0D42" w:rsidP="001C0D42">
      <w:pPr>
        <w:ind w:firstLineChars="200" w:firstLine="560"/>
        <w:jc w:val="left"/>
        <w:rPr>
          <w:rFonts w:ascii="微软雅黑" w:eastAsia="微软雅黑" w:hAnsi="微软雅黑"/>
          <w:sz w:val="28"/>
        </w:rPr>
      </w:pPr>
      <w:r w:rsidRPr="001C0D42">
        <w:rPr>
          <w:rFonts w:ascii="微软雅黑" w:eastAsia="微软雅黑" w:hAnsi="微软雅黑" w:hint="eastAsia"/>
          <w:sz w:val="28"/>
        </w:rPr>
        <w:t>超声科是国内综合性的超声医学科，现有高级职称1</w:t>
      </w:r>
      <w:r w:rsidR="009165C8">
        <w:rPr>
          <w:rFonts w:ascii="微软雅黑" w:eastAsia="微软雅黑" w:hAnsi="微软雅黑" w:hint="eastAsia"/>
          <w:sz w:val="28"/>
        </w:rPr>
        <w:t>1</w:t>
      </w:r>
      <w:r w:rsidRPr="001C0D42">
        <w:rPr>
          <w:rFonts w:ascii="微软雅黑" w:eastAsia="微软雅黑" w:hAnsi="微软雅黑" w:hint="eastAsia"/>
          <w:sz w:val="28"/>
        </w:rPr>
        <w:t>人，</w:t>
      </w:r>
      <w:r>
        <w:rPr>
          <w:rFonts w:ascii="微软雅黑" w:eastAsia="微软雅黑" w:hAnsi="微软雅黑" w:hint="eastAsia"/>
          <w:sz w:val="28"/>
        </w:rPr>
        <w:t>其中</w:t>
      </w:r>
      <w:r w:rsidRPr="001C0D42">
        <w:rPr>
          <w:rFonts w:ascii="微软雅黑" w:eastAsia="微软雅黑" w:hAnsi="微软雅黑" w:hint="eastAsia"/>
          <w:sz w:val="28"/>
        </w:rPr>
        <w:t>博士生导师2人</w:t>
      </w:r>
      <w:r>
        <w:rPr>
          <w:rFonts w:ascii="微软雅黑" w:eastAsia="微软雅黑" w:hAnsi="微软雅黑" w:hint="eastAsia"/>
          <w:sz w:val="28"/>
        </w:rPr>
        <w:t>，</w:t>
      </w:r>
      <w:r w:rsidRPr="001C0D42">
        <w:rPr>
          <w:rFonts w:ascii="微软雅黑" w:eastAsia="微软雅黑" w:hAnsi="微软雅黑" w:hint="eastAsia"/>
          <w:sz w:val="28"/>
        </w:rPr>
        <w:t>中级职称</w:t>
      </w:r>
      <w:r w:rsidR="009165C8">
        <w:rPr>
          <w:rFonts w:ascii="微软雅黑" w:eastAsia="微软雅黑" w:hAnsi="微软雅黑" w:hint="eastAsia"/>
          <w:sz w:val="28"/>
        </w:rPr>
        <w:t>14</w:t>
      </w:r>
      <w:r w:rsidRPr="001C0D42">
        <w:rPr>
          <w:rFonts w:ascii="微软雅黑" w:eastAsia="微软雅黑" w:hAnsi="微软雅黑" w:hint="eastAsia"/>
          <w:sz w:val="28"/>
        </w:rPr>
        <w:t>人，住院医师1</w:t>
      </w:r>
      <w:r w:rsidR="009165C8">
        <w:rPr>
          <w:rFonts w:ascii="微软雅黑" w:eastAsia="微软雅黑" w:hAnsi="微软雅黑" w:hint="eastAsia"/>
          <w:sz w:val="28"/>
        </w:rPr>
        <w:t>0</w:t>
      </w:r>
      <w:r>
        <w:rPr>
          <w:rFonts w:ascii="微软雅黑" w:eastAsia="微软雅黑" w:hAnsi="微软雅黑" w:hint="eastAsia"/>
          <w:sz w:val="28"/>
        </w:rPr>
        <w:t>人</w:t>
      </w:r>
      <w:r w:rsidRPr="001C0D42">
        <w:rPr>
          <w:rFonts w:ascii="微软雅黑" w:eastAsia="微软雅黑" w:hAnsi="微软雅黑" w:hint="eastAsia"/>
          <w:sz w:val="28"/>
        </w:rPr>
        <w:t>。承担北京大学医学部医教研任务，</w:t>
      </w:r>
      <w:r>
        <w:rPr>
          <w:rFonts w:ascii="微软雅黑" w:eastAsia="微软雅黑" w:hAnsi="微软雅黑" w:hint="eastAsia"/>
          <w:sz w:val="28"/>
        </w:rPr>
        <w:t>是</w:t>
      </w:r>
      <w:r w:rsidRPr="001C0D42">
        <w:rPr>
          <w:rFonts w:ascii="微软雅黑" w:eastAsia="微软雅黑" w:hAnsi="微软雅黑" w:hint="eastAsia"/>
          <w:sz w:val="28"/>
        </w:rPr>
        <w:t>北京大学博士、硕士培养点，中国医师协会超声分会肌骨超声首批培训基地。住院医师规范化培训的考核通过率</w:t>
      </w:r>
      <w:r>
        <w:rPr>
          <w:rFonts w:ascii="微软雅黑" w:eastAsia="微软雅黑" w:hAnsi="微软雅黑" w:hint="eastAsia"/>
          <w:sz w:val="28"/>
        </w:rPr>
        <w:t>常年在北京市</w:t>
      </w:r>
      <w:r w:rsidRPr="001C0D42">
        <w:rPr>
          <w:rFonts w:ascii="微软雅黑" w:eastAsia="微软雅黑" w:hAnsi="微软雅黑" w:hint="eastAsia"/>
          <w:sz w:val="28"/>
        </w:rPr>
        <w:t>名列前茅。</w:t>
      </w:r>
    </w:p>
    <w:p w:rsidR="00F96474" w:rsidRPr="001F0A8D" w:rsidRDefault="00F96474" w:rsidP="00F96474">
      <w:pPr>
        <w:jc w:val="center"/>
        <w:rPr>
          <w:rFonts w:asciiTheme="minorEastAsia" w:hAnsiTheme="minorEastAsia"/>
          <w:b/>
          <w:sz w:val="28"/>
        </w:rPr>
      </w:pPr>
      <w:r w:rsidRPr="00082107">
        <w:rPr>
          <w:rFonts w:asciiTheme="minorEastAsia" w:hAnsiTheme="minorEastAsia" w:hint="eastAsia"/>
          <w:b/>
          <w:sz w:val="28"/>
        </w:rPr>
        <w:lastRenderedPageBreak/>
        <w:t xml:space="preserve">十三、 </w:t>
      </w:r>
      <w:r w:rsidR="004B28CF" w:rsidRPr="00082107">
        <w:rPr>
          <w:rFonts w:asciiTheme="minorEastAsia" w:hAnsiTheme="minorEastAsia" w:hint="eastAsia"/>
          <w:b/>
          <w:sz w:val="28"/>
        </w:rPr>
        <w:t>耳鼻喉科</w:t>
      </w:r>
      <w:r w:rsidRPr="00082107">
        <w:rPr>
          <w:rFonts w:asciiTheme="minorEastAsia" w:hAnsiTheme="minorEastAsia" w:hint="eastAsia"/>
          <w:b/>
          <w:sz w:val="28"/>
        </w:rPr>
        <w:t>专业基地</w:t>
      </w:r>
    </w:p>
    <w:p w:rsidR="00F96474" w:rsidRPr="001C0D42" w:rsidRDefault="000D56D2" w:rsidP="000D56D2">
      <w:pPr>
        <w:ind w:firstLineChars="200" w:firstLine="560"/>
        <w:jc w:val="left"/>
        <w:rPr>
          <w:rFonts w:ascii="微软雅黑" w:eastAsia="微软雅黑" w:hAnsi="微软雅黑"/>
          <w:sz w:val="28"/>
        </w:rPr>
      </w:pPr>
      <w:r w:rsidRPr="001C0D42">
        <w:rPr>
          <w:rFonts w:ascii="微软雅黑" w:eastAsia="微软雅黑" w:hAnsi="微软雅黑"/>
          <w:sz w:val="28"/>
        </w:rPr>
        <w:t>耳鼻喉科现有</w:t>
      </w:r>
      <w:r w:rsidRPr="001C0D42">
        <w:rPr>
          <w:rFonts w:ascii="微软雅黑" w:eastAsia="微软雅黑" w:hAnsi="微软雅黑" w:hint="eastAsia"/>
          <w:sz w:val="28"/>
        </w:rPr>
        <w:t>固定床位38张，</w:t>
      </w:r>
      <w:r w:rsidRPr="001C0D42">
        <w:rPr>
          <w:rFonts w:ascii="微软雅黑" w:eastAsia="微软雅黑" w:hAnsi="微软雅黑"/>
          <w:sz w:val="28"/>
        </w:rPr>
        <w:t>年门</w:t>
      </w:r>
      <w:r w:rsidRPr="001C0D42">
        <w:rPr>
          <w:rFonts w:ascii="微软雅黑" w:eastAsia="微软雅黑" w:hAnsi="微软雅黑" w:hint="eastAsia"/>
          <w:sz w:val="28"/>
        </w:rPr>
        <w:t>急</w:t>
      </w:r>
      <w:r w:rsidRPr="001C0D42">
        <w:rPr>
          <w:rFonts w:ascii="微软雅黑" w:eastAsia="微软雅黑" w:hAnsi="微软雅黑"/>
          <w:sz w:val="28"/>
        </w:rPr>
        <w:t>诊量</w:t>
      </w:r>
      <w:r w:rsidRPr="001C0D42">
        <w:rPr>
          <w:rFonts w:ascii="微软雅黑" w:eastAsia="微软雅黑" w:hAnsi="微软雅黑" w:hint="eastAsia"/>
          <w:sz w:val="28"/>
        </w:rPr>
        <w:t>10</w:t>
      </w:r>
      <w:r w:rsidRPr="001C0D42">
        <w:rPr>
          <w:rFonts w:ascii="微软雅黑" w:eastAsia="微软雅黑" w:hAnsi="微软雅黑"/>
          <w:sz w:val="28"/>
        </w:rPr>
        <w:t>万人次，年收治病人</w:t>
      </w:r>
      <w:r w:rsidRPr="001C0D42">
        <w:rPr>
          <w:rFonts w:ascii="微软雅黑" w:eastAsia="微软雅黑" w:hAnsi="微软雅黑" w:hint="eastAsia"/>
          <w:sz w:val="28"/>
        </w:rPr>
        <w:t>2000</w:t>
      </w:r>
      <w:r w:rsidRPr="001C0D42">
        <w:rPr>
          <w:rFonts w:ascii="微软雅黑" w:eastAsia="微软雅黑" w:hAnsi="微软雅黑"/>
          <w:sz w:val="28"/>
        </w:rPr>
        <w:t>人次</w:t>
      </w:r>
      <w:r w:rsidRPr="001C0D42">
        <w:rPr>
          <w:rFonts w:ascii="微软雅黑" w:eastAsia="微软雅黑" w:hAnsi="微软雅黑" w:hint="eastAsia"/>
          <w:sz w:val="28"/>
        </w:rPr>
        <w:t>，博士生导师1名，硕士生导师3名，年培</w:t>
      </w:r>
      <w:smartTag w:uri="urn:schemas-microsoft-com:office:smarttags" w:element="PersonName">
        <w:smartTagPr>
          <w:attr w:name="ProductID" w:val="养住院"/>
        </w:smartTagPr>
        <w:r w:rsidRPr="001C0D42">
          <w:rPr>
            <w:rFonts w:ascii="微软雅黑" w:eastAsia="微软雅黑" w:hAnsi="微软雅黑" w:hint="eastAsia"/>
            <w:sz w:val="28"/>
          </w:rPr>
          <w:t>养住院</w:t>
        </w:r>
      </w:smartTag>
      <w:r w:rsidRPr="001C0D42">
        <w:rPr>
          <w:rFonts w:ascii="微软雅黑" w:eastAsia="微软雅黑" w:hAnsi="微软雅黑" w:hint="eastAsia"/>
          <w:sz w:val="28"/>
        </w:rPr>
        <w:t>医师及研究生3-5人，具备</w:t>
      </w:r>
      <w:r w:rsidRPr="001C0D42">
        <w:rPr>
          <w:rFonts w:ascii="微软雅黑" w:eastAsia="微软雅黑" w:hAnsi="微软雅黑"/>
          <w:sz w:val="28"/>
        </w:rPr>
        <w:t>先进医疗设备</w:t>
      </w:r>
      <w:r w:rsidRPr="001C0D42">
        <w:rPr>
          <w:rFonts w:ascii="微软雅黑" w:eastAsia="微软雅黑" w:hAnsi="微软雅黑" w:hint="eastAsia"/>
          <w:sz w:val="28"/>
        </w:rPr>
        <w:t>，能够充分满足北京市住院医师规范化培训计划及要求。</w:t>
      </w:r>
    </w:p>
    <w:p w:rsidR="00063D8B" w:rsidRDefault="00063D8B" w:rsidP="00F96474">
      <w:pPr>
        <w:jc w:val="center"/>
        <w:rPr>
          <w:rFonts w:asciiTheme="minorEastAsia" w:hAnsiTheme="minorEastAsia"/>
          <w:b/>
          <w:sz w:val="28"/>
          <w:highlight w:val="yellow"/>
        </w:rPr>
      </w:pPr>
    </w:p>
    <w:p w:rsidR="00F96474" w:rsidRPr="001F0A8D" w:rsidRDefault="00F96474" w:rsidP="00F96474">
      <w:pPr>
        <w:jc w:val="center"/>
        <w:rPr>
          <w:rFonts w:asciiTheme="minorEastAsia" w:hAnsiTheme="minorEastAsia"/>
          <w:b/>
          <w:sz w:val="28"/>
        </w:rPr>
      </w:pPr>
      <w:r w:rsidRPr="00082107">
        <w:rPr>
          <w:rFonts w:asciiTheme="minorEastAsia" w:hAnsiTheme="minorEastAsia" w:hint="eastAsia"/>
          <w:b/>
          <w:sz w:val="28"/>
        </w:rPr>
        <w:t xml:space="preserve">十四、 </w:t>
      </w:r>
      <w:r w:rsidR="004B28CF" w:rsidRPr="00082107">
        <w:rPr>
          <w:rFonts w:asciiTheme="minorEastAsia" w:hAnsiTheme="minorEastAsia" w:hint="eastAsia"/>
          <w:b/>
          <w:sz w:val="28"/>
        </w:rPr>
        <w:t>核医学</w:t>
      </w:r>
      <w:r w:rsidRPr="00082107">
        <w:rPr>
          <w:rFonts w:asciiTheme="minorEastAsia" w:hAnsiTheme="minorEastAsia" w:hint="eastAsia"/>
          <w:b/>
          <w:sz w:val="28"/>
        </w:rPr>
        <w:t>专业基地</w:t>
      </w:r>
    </w:p>
    <w:p w:rsidR="00DD7F36" w:rsidRDefault="0043410C" w:rsidP="00F96474">
      <w:pPr>
        <w:jc w:val="center"/>
        <w:rPr>
          <w:rFonts w:ascii="微软雅黑" w:eastAsia="微软雅黑" w:hAnsi="微软雅黑"/>
          <w:sz w:val="28"/>
        </w:rPr>
      </w:pPr>
      <w:r>
        <w:rPr>
          <w:rFonts w:ascii="微软雅黑" w:eastAsia="微软雅黑" w:hAnsi="微软雅黑" w:hint="eastAsia"/>
          <w:sz w:val="28"/>
        </w:rPr>
        <w:t xml:space="preserve">   </w:t>
      </w:r>
      <w:r w:rsidR="006D5A0D">
        <w:rPr>
          <w:rFonts w:ascii="微软雅黑" w:eastAsia="微软雅黑" w:hAnsi="微软雅黑" w:hint="eastAsia"/>
          <w:sz w:val="28"/>
        </w:rPr>
        <w:t xml:space="preserve"> </w:t>
      </w:r>
      <w:r w:rsidR="00DD7F36" w:rsidRPr="00DD7F36">
        <w:rPr>
          <w:rFonts w:ascii="微软雅黑" w:eastAsia="微软雅黑" w:hAnsi="微软雅黑" w:hint="eastAsia"/>
          <w:sz w:val="28"/>
        </w:rPr>
        <w:t>核医学科设备、空间等硬件设施可满足住院医师规范化培训的全部要求。带教师资包括正、副主任医师及主治医师共8人，均具备丰富的教学经验。科室开展</w:t>
      </w:r>
      <w:proofErr w:type="gramStart"/>
      <w:r w:rsidR="00DD7F36" w:rsidRPr="00DD7F36">
        <w:rPr>
          <w:rFonts w:ascii="微软雅黑" w:eastAsia="微软雅黑" w:hAnsi="微软雅黑" w:hint="eastAsia"/>
          <w:sz w:val="28"/>
        </w:rPr>
        <w:t>每日读</w:t>
      </w:r>
      <w:proofErr w:type="gramEnd"/>
      <w:r w:rsidR="00DD7F36" w:rsidRPr="00DD7F36">
        <w:rPr>
          <w:rFonts w:ascii="微软雅黑" w:eastAsia="微软雅黑" w:hAnsi="微软雅黑" w:hint="eastAsia"/>
          <w:sz w:val="28"/>
        </w:rPr>
        <w:t>片、教学读片、疑难病例随访和讨论、</w:t>
      </w:r>
      <w:proofErr w:type="gramStart"/>
      <w:r w:rsidR="00DD7F36" w:rsidRPr="00DD7F36">
        <w:rPr>
          <w:rFonts w:ascii="微软雅黑" w:eastAsia="微软雅黑" w:hAnsi="微软雅黑" w:hint="eastAsia"/>
          <w:sz w:val="28"/>
        </w:rPr>
        <w:t>规培小</w:t>
      </w:r>
      <w:proofErr w:type="gramEnd"/>
      <w:r w:rsidR="00DD7F36" w:rsidRPr="00DD7F36">
        <w:rPr>
          <w:rFonts w:ascii="微软雅黑" w:eastAsia="微软雅黑" w:hAnsi="微软雅黑" w:hint="eastAsia"/>
          <w:sz w:val="28"/>
        </w:rPr>
        <w:t>讲课等多种形式的教学活动，并依托创办的《核医学住院医规培》</w:t>
      </w:r>
      <w:proofErr w:type="gramStart"/>
      <w:r w:rsidR="00DD7F36" w:rsidRPr="00DD7F36">
        <w:rPr>
          <w:rFonts w:ascii="微软雅黑" w:eastAsia="微软雅黑" w:hAnsi="微软雅黑" w:hint="eastAsia"/>
          <w:sz w:val="28"/>
        </w:rPr>
        <w:t>微信公众号</w:t>
      </w:r>
      <w:proofErr w:type="gramEnd"/>
      <w:r w:rsidR="00DD7F36" w:rsidRPr="00DD7F36">
        <w:rPr>
          <w:rFonts w:ascii="微软雅黑" w:eastAsia="微软雅黑" w:hAnsi="微软雅黑" w:hint="eastAsia"/>
          <w:sz w:val="28"/>
        </w:rPr>
        <w:t>开展特色教学。</w:t>
      </w:r>
      <w:proofErr w:type="gramStart"/>
      <w:r w:rsidR="00DD7F36" w:rsidRPr="00DD7F36">
        <w:rPr>
          <w:rFonts w:ascii="微软雅黑" w:eastAsia="微软雅黑" w:hAnsi="微软雅黑" w:hint="eastAsia"/>
          <w:sz w:val="28"/>
        </w:rPr>
        <w:t>本基地</w:t>
      </w:r>
      <w:proofErr w:type="gramEnd"/>
      <w:r w:rsidR="00DD7F36" w:rsidRPr="00DD7F36">
        <w:rPr>
          <w:rFonts w:ascii="微软雅黑" w:eastAsia="微软雅黑" w:hAnsi="微软雅黑" w:hint="eastAsia"/>
          <w:sz w:val="28"/>
        </w:rPr>
        <w:t>在多次动态评审中名列前茅。</w:t>
      </w:r>
    </w:p>
    <w:p w:rsidR="00DD7F36" w:rsidRDefault="00DD7F36" w:rsidP="00F96474">
      <w:pPr>
        <w:jc w:val="center"/>
        <w:rPr>
          <w:rFonts w:ascii="微软雅黑" w:eastAsia="微软雅黑" w:hAnsi="微软雅黑"/>
          <w:sz w:val="28"/>
        </w:rPr>
      </w:pPr>
    </w:p>
    <w:p w:rsidR="00F96474" w:rsidRPr="00082107" w:rsidRDefault="00F96474" w:rsidP="00F96474">
      <w:pPr>
        <w:jc w:val="center"/>
        <w:rPr>
          <w:rFonts w:asciiTheme="minorEastAsia" w:hAnsiTheme="minorEastAsia"/>
          <w:b/>
          <w:sz w:val="28"/>
        </w:rPr>
      </w:pPr>
      <w:r w:rsidRPr="00082107">
        <w:rPr>
          <w:rFonts w:asciiTheme="minorEastAsia" w:hAnsiTheme="minorEastAsia" w:hint="eastAsia"/>
          <w:b/>
          <w:sz w:val="28"/>
        </w:rPr>
        <w:t xml:space="preserve">十五、 </w:t>
      </w:r>
      <w:r w:rsidR="004B28CF" w:rsidRPr="00082107">
        <w:rPr>
          <w:rFonts w:asciiTheme="minorEastAsia" w:hAnsiTheme="minorEastAsia" w:hint="eastAsia"/>
          <w:b/>
          <w:sz w:val="28"/>
        </w:rPr>
        <w:t>医学检验</w:t>
      </w:r>
      <w:r w:rsidRPr="00082107">
        <w:rPr>
          <w:rFonts w:asciiTheme="minorEastAsia" w:hAnsiTheme="minorEastAsia" w:hint="eastAsia"/>
          <w:b/>
          <w:sz w:val="28"/>
        </w:rPr>
        <w:t>专业基地</w:t>
      </w:r>
    </w:p>
    <w:p w:rsidR="00762FFA" w:rsidRDefault="0038021C" w:rsidP="004464CF">
      <w:pPr>
        <w:ind w:firstLine="555"/>
        <w:jc w:val="left"/>
        <w:rPr>
          <w:rFonts w:ascii="微软雅黑" w:eastAsia="微软雅黑" w:hAnsi="微软雅黑"/>
          <w:sz w:val="28"/>
        </w:rPr>
      </w:pPr>
      <w:proofErr w:type="gramStart"/>
      <w:r w:rsidRPr="00082107">
        <w:rPr>
          <w:rFonts w:ascii="微软雅黑" w:eastAsia="微软雅黑" w:hAnsi="微软雅黑" w:hint="eastAsia"/>
          <w:sz w:val="28"/>
        </w:rPr>
        <w:t>检验科集临床</w:t>
      </w:r>
      <w:proofErr w:type="gramEnd"/>
      <w:r w:rsidRPr="00082107">
        <w:rPr>
          <w:rFonts w:ascii="微软雅黑" w:eastAsia="微软雅黑" w:hAnsi="微软雅黑" w:hint="eastAsia"/>
          <w:sz w:val="28"/>
        </w:rPr>
        <w:t>检验、教学、科研于一体，是国家临床重点专科，</w:t>
      </w:r>
      <w:r w:rsidRPr="0038021C">
        <w:rPr>
          <w:rFonts w:ascii="微软雅黑" w:eastAsia="微软雅黑" w:hAnsi="微软雅黑" w:hint="eastAsia"/>
          <w:sz w:val="28"/>
        </w:rPr>
        <w:t>先后通过ISO15189医学实验室以及美国病理学家协会（CAP）的认可。下设临检、生化、微生物、免疫、分子生物学等专业组，设备先进，检验项目近400项。师资力量雄厚，中级及以上职称72人，研究生导师11人。基地重视临床实践能力和临床思维的培养，定期开展培训讲座、技能竞赛、英语角、科研沙龙等多种形式活动，在北京市及全国检验技能比赛中成绩突出。</w:t>
      </w:r>
    </w:p>
    <w:p w:rsidR="00D71759" w:rsidRDefault="00D71759" w:rsidP="004464CF">
      <w:pPr>
        <w:ind w:firstLine="555"/>
        <w:jc w:val="left"/>
        <w:rPr>
          <w:rFonts w:ascii="微软雅黑" w:eastAsia="微软雅黑" w:hAnsi="微软雅黑"/>
          <w:sz w:val="28"/>
        </w:rPr>
      </w:pPr>
    </w:p>
    <w:p w:rsidR="00F96474" w:rsidRPr="00872CCD" w:rsidRDefault="00F96474" w:rsidP="00F96474">
      <w:pPr>
        <w:jc w:val="center"/>
        <w:rPr>
          <w:rFonts w:asciiTheme="minorEastAsia" w:hAnsiTheme="minorEastAsia"/>
          <w:b/>
          <w:sz w:val="28"/>
        </w:rPr>
      </w:pPr>
      <w:r w:rsidRPr="00082107">
        <w:rPr>
          <w:rFonts w:asciiTheme="minorEastAsia" w:hAnsiTheme="minorEastAsia" w:hint="eastAsia"/>
          <w:b/>
          <w:sz w:val="28"/>
        </w:rPr>
        <w:lastRenderedPageBreak/>
        <w:t xml:space="preserve">十六、 </w:t>
      </w:r>
      <w:r w:rsidR="004B28CF" w:rsidRPr="00082107">
        <w:rPr>
          <w:rFonts w:asciiTheme="minorEastAsia" w:hAnsiTheme="minorEastAsia" w:hint="eastAsia"/>
          <w:b/>
          <w:sz w:val="28"/>
        </w:rPr>
        <w:t>口腔科</w:t>
      </w:r>
      <w:r w:rsidRPr="00082107">
        <w:rPr>
          <w:rFonts w:asciiTheme="minorEastAsia" w:hAnsiTheme="minorEastAsia" w:hint="eastAsia"/>
          <w:b/>
          <w:sz w:val="28"/>
        </w:rPr>
        <w:t>专业基地</w:t>
      </w:r>
    </w:p>
    <w:p w:rsidR="00F96474" w:rsidRDefault="002B270A" w:rsidP="002B270A">
      <w:pPr>
        <w:ind w:firstLineChars="200" w:firstLine="560"/>
        <w:jc w:val="left"/>
        <w:rPr>
          <w:rFonts w:ascii="微软雅黑" w:eastAsia="微软雅黑" w:hAnsi="微软雅黑"/>
          <w:sz w:val="28"/>
        </w:rPr>
      </w:pPr>
      <w:r w:rsidRPr="002B270A">
        <w:rPr>
          <w:rFonts w:ascii="微软雅黑" w:eastAsia="微软雅黑" w:hAnsi="微软雅黑" w:hint="eastAsia"/>
          <w:sz w:val="28"/>
        </w:rPr>
        <w:t>口腔科口腔全科医师基地</w:t>
      </w:r>
      <w:r>
        <w:rPr>
          <w:rFonts w:ascii="微软雅黑" w:eastAsia="微软雅黑" w:hAnsi="微软雅黑" w:hint="eastAsia"/>
          <w:sz w:val="28"/>
        </w:rPr>
        <w:t>，</w:t>
      </w:r>
      <w:r w:rsidRPr="002B270A">
        <w:rPr>
          <w:rFonts w:ascii="微软雅黑" w:eastAsia="微软雅黑" w:hAnsi="微软雅黑" w:hint="eastAsia"/>
          <w:sz w:val="28"/>
        </w:rPr>
        <w:t>自2003年接收住院医师规范化培训，有着适合综合医院</w:t>
      </w:r>
      <w:proofErr w:type="gramStart"/>
      <w:r w:rsidRPr="002B270A">
        <w:rPr>
          <w:rFonts w:ascii="微软雅黑" w:eastAsia="微软雅黑" w:hAnsi="微软雅黑" w:hint="eastAsia"/>
          <w:sz w:val="28"/>
        </w:rPr>
        <w:t>规</w:t>
      </w:r>
      <w:proofErr w:type="gramEnd"/>
      <w:r w:rsidRPr="002B270A">
        <w:rPr>
          <w:rFonts w:ascii="微软雅黑" w:eastAsia="微软雅黑" w:hAnsi="微软雅黑" w:hint="eastAsia"/>
          <w:sz w:val="28"/>
        </w:rPr>
        <w:t>培的成熟教学经验，拥有2个门诊部，年门诊量6万余，拥有各种口腔先进诊疗设备，完全满足口腔全科规范化诊疗病种以及硬件需要。目前即将建成</w:t>
      </w:r>
      <w:r>
        <w:rPr>
          <w:rFonts w:ascii="微软雅黑" w:eastAsia="微软雅黑" w:hAnsi="微软雅黑" w:hint="eastAsia"/>
          <w:sz w:val="28"/>
        </w:rPr>
        <w:t>昌平</w:t>
      </w:r>
      <w:r w:rsidRPr="002B270A">
        <w:rPr>
          <w:rFonts w:ascii="微软雅黑" w:eastAsia="微软雅黑" w:hAnsi="微软雅黑" w:hint="eastAsia"/>
          <w:sz w:val="28"/>
        </w:rPr>
        <w:t>及通州分院，口腔科将进一步扩大基地，诊疗以及教学条件有较大提升。</w:t>
      </w:r>
    </w:p>
    <w:p w:rsidR="00F94A92" w:rsidRPr="001C0D42" w:rsidRDefault="00F94A92" w:rsidP="002B270A">
      <w:pPr>
        <w:ind w:firstLineChars="200" w:firstLine="560"/>
        <w:jc w:val="left"/>
        <w:rPr>
          <w:rFonts w:ascii="微软雅黑" w:eastAsia="微软雅黑" w:hAnsi="微软雅黑"/>
          <w:sz w:val="28"/>
        </w:rPr>
      </w:pPr>
    </w:p>
    <w:p w:rsidR="00F96474" w:rsidRPr="00AA636E" w:rsidRDefault="00F96474" w:rsidP="00F96474">
      <w:pPr>
        <w:jc w:val="center"/>
        <w:rPr>
          <w:rFonts w:asciiTheme="minorEastAsia" w:hAnsiTheme="minorEastAsia"/>
          <w:b/>
          <w:sz w:val="28"/>
        </w:rPr>
      </w:pPr>
      <w:r w:rsidRPr="00082107">
        <w:rPr>
          <w:rFonts w:asciiTheme="minorEastAsia" w:hAnsiTheme="minorEastAsia" w:hint="eastAsia"/>
          <w:b/>
          <w:sz w:val="28"/>
        </w:rPr>
        <w:t xml:space="preserve">十七、 </w:t>
      </w:r>
      <w:r w:rsidR="004B28CF" w:rsidRPr="00082107">
        <w:rPr>
          <w:rFonts w:asciiTheme="minorEastAsia" w:hAnsiTheme="minorEastAsia" w:hint="eastAsia"/>
          <w:b/>
          <w:sz w:val="28"/>
        </w:rPr>
        <w:t>眼科</w:t>
      </w:r>
      <w:r w:rsidRPr="00082107">
        <w:rPr>
          <w:rFonts w:asciiTheme="minorEastAsia" w:hAnsiTheme="minorEastAsia" w:hint="eastAsia"/>
          <w:b/>
          <w:sz w:val="28"/>
        </w:rPr>
        <w:t>专业基地</w:t>
      </w:r>
    </w:p>
    <w:p w:rsidR="00D71759" w:rsidRDefault="00D71759" w:rsidP="00D71759">
      <w:pPr>
        <w:ind w:firstLineChars="200" w:firstLine="560"/>
        <w:rPr>
          <w:rFonts w:ascii="微软雅黑" w:eastAsia="微软雅黑" w:hAnsi="微软雅黑"/>
          <w:sz w:val="28"/>
        </w:rPr>
      </w:pPr>
      <w:r w:rsidRPr="00D71759">
        <w:rPr>
          <w:rFonts w:ascii="微软雅黑" w:eastAsia="微软雅黑" w:hAnsi="微软雅黑" w:hint="eastAsia"/>
          <w:sz w:val="28"/>
        </w:rPr>
        <w:t>眼科为卫计委、</w:t>
      </w:r>
      <w:proofErr w:type="gramStart"/>
      <w:r w:rsidRPr="00D71759">
        <w:rPr>
          <w:rFonts w:ascii="微软雅黑" w:eastAsia="微软雅黑" w:hAnsi="微软雅黑" w:hint="eastAsia"/>
          <w:sz w:val="28"/>
        </w:rPr>
        <w:t>北京市住培基地</w:t>
      </w:r>
      <w:proofErr w:type="gramEnd"/>
      <w:r w:rsidRPr="00D71759">
        <w:rPr>
          <w:rFonts w:ascii="微软雅黑" w:eastAsia="微软雅黑" w:hAnsi="微软雅黑" w:hint="eastAsia"/>
          <w:sz w:val="28"/>
        </w:rPr>
        <w:t>。床位60张，专业建制完整，设备齐全，师资力量雄厚。高级职称共26人。</w:t>
      </w:r>
      <w:proofErr w:type="gramStart"/>
      <w:r w:rsidRPr="00D71759">
        <w:rPr>
          <w:rFonts w:ascii="微软雅黑" w:eastAsia="微软雅黑" w:hAnsi="微软雅黑" w:hint="eastAsia"/>
          <w:sz w:val="28"/>
        </w:rPr>
        <w:t>本基地</w:t>
      </w:r>
      <w:proofErr w:type="gramEnd"/>
      <w:r w:rsidRPr="00D71759">
        <w:rPr>
          <w:rFonts w:ascii="微软雅黑" w:eastAsia="微软雅黑" w:hAnsi="微软雅黑" w:hint="eastAsia"/>
          <w:sz w:val="28"/>
        </w:rPr>
        <w:t>通过理论课程、</w:t>
      </w:r>
      <w:proofErr w:type="spellStart"/>
      <w:r w:rsidRPr="00D71759">
        <w:rPr>
          <w:rFonts w:ascii="微软雅黑" w:eastAsia="微软雅黑" w:hAnsi="微软雅黑" w:hint="eastAsia"/>
          <w:sz w:val="28"/>
        </w:rPr>
        <w:t>Wetlab</w:t>
      </w:r>
      <w:proofErr w:type="spellEnd"/>
      <w:r w:rsidRPr="00D71759">
        <w:rPr>
          <w:rFonts w:ascii="微软雅黑" w:eastAsia="微软雅黑" w:hAnsi="微软雅黑" w:hint="eastAsia"/>
          <w:sz w:val="28"/>
        </w:rPr>
        <w:t>手术培训、教学查房、疑难病例讨论、</w:t>
      </w:r>
      <w:proofErr w:type="gramStart"/>
      <w:r w:rsidRPr="00D71759">
        <w:rPr>
          <w:rFonts w:ascii="微软雅黑" w:eastAsia="微软雅黑" w:hAnsi="微软雅黑" w:hint="eastAsia"/>
          <w:sz w:val="28"/>
        </w:rPr>
        <w:t>继教学习班</w:t>
      </w:r>
      <w:proofErr w:type="gramEnd"/>
      <w:r w:rsidRPr="00D71759">
        <w:rPr>
          <w:rFonts w:ascii="微软雅黑" w:eastAsia="微软雅黑" w:hAnsi="微软雅黑" w:hint="eastAsia"/>
          <w:sz w:val="28"/>
        </w:rPr>
        <w:t>等对学员进行临床思维及实践能力综合培养。</w:t>
      </w:r>
    </w:p>
    <w:p w:rsidR="00D71759" w:rsidRPr="00087068" w:rsidRDefault="00D71759" w:rsidP="00D71759">
      <w:pPr>
        <w:ind w:firstLineChars="200" w:firstLine="560"/>
        <w:rPr>
          <w:rFonts w:ascii="微软雅黑" w:eastAsia="微软雅黑" w:hAnsi="微软雅黑"/>
          <w:sz w:val="28"/>
        </w:rPr>
      </w:pPr>
    </w:p>
    <w:p w:rsidR="009165C8" w:rsidRDefault="009165C8" w:rsidP="009165C8">
      <w:pPr>
        <w:jc w:val="center"/>
        <w:rPr>
          <w:rFonts w:asciiTheme="minorEastAsia" w:hAnsiTheme="minorEastAsia"/>
          <w:b/>
          <w:sz w:val="28"/>
        </w:rPr>
      </w:pPr>
      <w:r w:rsidRPr="00082107">
        <w:rPr>
          <w:rFonts w:asciiTheme="minorEastAsia" w:hAnsiTheme="minorEastAsia" w:hint="eastAsia"/>
          <w:b/>
          <w:sz w:val="28"/>
        </w:rPr>
        <w:t>十八、 重症医学科专业基地</w:t>
      </w:r>
    </w:p>
    <w:p w:rsidR="0062591B" w:rsidRDefault="0062591B" w:rsidP="00966BD6">
      <w:pPr>
        <w:ind w:firstLine="600"/>
        <w:jc w:val="left"/>
        <w:rPr>
          <w:rFonts w:ascii="微软雅黑" w:eastAsia="微软雅黑" w:hAnsi="微软雅黑"/>
          <w:sz w:val="28"/>
        </w:rPr>
      </w:pPr>
      <w:r w:rsidRPr="00966BD6">
        <w:rPr>
          <w:rFonts w:ascii="微软雅黑" w:eastAsia="微软雅黑" w:hAnsi="微软雅黑"/>
          <w:sz w:val="28"/>
        </w:rPr>
        <w:t>重症医学科作为北京大学医学部学系主任单位，多年来一直牵头组织北医重症的教学、培训和考试。2010年获批卫生部国家临床重点专科，2018年获</w:t>
      </w:r>
      <w:proofErr w:type="gramStart"/>
      <w:r w:rsidRPr="00966BD6">
        <w:rPr>
          <w:rFonts w:ascii="微软雅黑" w:eastAsia="微软雅黑" w:hAnsi="微软雅黑"/>
          <w:sz w:val="28"/>
        </w:rPr>
        <w:t>批国家</w:t>
      </w:r>
      <w:proofErr w:type="gramEnd"/>
      <w:r w:rsidRPr="00966BD6">
        <w:rPr>
          <w:rFonts w:ascii="微软雅黑" w:eastAsia="微软雅黑" w:hAnsi="微软雅黑"/>
          <w:sz w:val="28"/>
        </w:rPr>
        <w:t>疑难重症诊治能力提升工程核心单位，2021年获得北京市重点专科卓越工程建设项目，2022年获</w:t>
      </w:r>
      <w:proofErr w:type="gramStart"/>
      <w:r w:rsidRPr="00966BD6">
        <w:rPr>
          <w:rFonts w:ascii="微软雅黑" w:eastAsia="微软雅黑" w:hAnsi="微软雅黑"/>
          <w:sz w:val="28"/>
        </w:rPr>
        <w:t>批健促</w:t>
      </w:r>
      <w:proofErr w:type="gramEnd"/>
      <w:r w:rsidRPr="00966BD6">
        <w:rPr>
          <w:rFonts w:ascii="微软雅黑" w:eastAsia="微软雅黑" w:hAnsi="微软雅黑"/>
          <w:sz w:val="28"/>
        </w:rPr>
        <w:t>会重症专业委员会重症超声培训基地。2005年成为国家住院医师规范化培训（外科）首批基地，2020年成为国家住院医师规范化培训重症医学专业首批基地。</w:t>
      </w:r>
      <w:proofErr w:type="gramStart"/>
      <w:r w:rsidRPr="00966BD6">
        <w:rPr>
          <w:rFonts w:ascii="微软雅黑" w:eastAsia="微软雅黑" w:hAnsi="微软雅黑"/>
          <w:sz w:val="28"/>
        </w:rPr>
        <w:t>目前博</w:t>
      </w:r>
      <w:proofErr w:type="gramEnd"/>
      <w:r w:rsidRPr="00966BD6">
        <w:rPr>
          <w:rFonts w:ascii="微软雅黑" w:eastAsia="微软雅黑" w:hAnsi="微软雅黑"/>
          <w:sz w:val="28"/>
        </w:rPr>
        <w:t>导1人，其他高级职称7人。收治病人在1500多例/年，病种数多，涵盖了内、外、妇、儿多学科。</w:t>
      </w:r>
    </w:p>
    <w:p w:rsidR="00041653" w:rsidRPr="00124BAF" w:rsidRDefault="005955EF" w:rsidP="00041653">
      <w:pPr>
        <w:jc w:val="center"/>
        <w:rPr>
          <w:rFonts w:asciiTheme="minorEastAsia" w:hAnsiTheme="minorEastAsia"/>
          <w:b/>
          <w:sz w:val="22"/>
        </w:rPr>
      </w:pPr>
      <w:r>
        <w:rPr>
          <w:rFonts w:asciiTheme="minorEastAsia" w:hAnsiTheme="minorEastAsia" w:hint="eastAsia"/>
          <w:b/>
          <w:sz w:val="36"/>
        </w:rPr>
        <w:lastRenderedPageBreak/>
        <w:t>学员</w:t>
      </w:r>
      <w:r w:rsidR="003A7CA8" w:rsidRPr="001F0A8D">
        <w:rPr>
          <w:rFonts w:asciiTheme="minorEastAsia" w:hAnsiTheme="minorEastAsia" w:hint="eastAsia"/>
          <w:b/>
          <w:sz w:val="36"/>
        </w:rPr>
        <w:t>待遇保障</w:t>
      </w:r>
    </w:p>
    <w:p w:rsidR="00D2696C" w:rsidRDefault="00D2696C" w:rsidP="00D2696C">
      <w:pPr>
        <w:jc w:val="center"/>
        <w:rPr>
          <w:rFonts w:asciiTheme="minorEastAsia" w:hAnsiTheme="minorEastAsia"/>
          <w:b/>
          <w:sz w:val="36"/>
        </w:rPr>
      </w:pPr>
    </w:p>
    <w:p w:rsidR="00D2696C" w:rsidRDefault="00D2696C" w:rsidP="00D2696C">
      <w:pPr>
        <w:jc w:val="left"/>
        <w:rPr>
          <w:rFonts w:ascii="微软雅黑" w:eastAsia="微软雅黑" w:hAnsi="微软雅黑"/>
          <w:sz w:val="28"/>
        </w:rPr>
      </w:pPr>
      <w:r>
        <w:rPr>
          <w:rFonts w:ascii="微软雅黑" w:eastAsia="微软雅黑" w:hAnsi="微软雅黑" w:hint="eastAsia"/>
          <w:sz w:val="28"/>
        </w:rPr>
        <w:t>自2022年8月起，住院医师待遇调整如下：</w:t>
      </w:r>
    </w:p>
    <w:p w:rsidR="00D2696C" w:rsidRDefault="00D2696C" w:rsidP="00D2696C">
      <w:pPr>
        <w:jc w:val="left"/>
        <w:rPr>
          <w:rFonts w:ascii="微软雅黑" w:eastAsia="微软雅黑" w:hAnsi="微软雅黑"/>
          <w:sz w:val="28"/>
        </w:rPr>
      </w:pPr>
      <w:r>
        <w:rPr>
          <w:rFonts w:ascii="微软雅黑" w:eastAsia="微软雅黑" w:hAnsi="微软雅黑" w:hint="eastAsia"/>
          <w:sz w:val="28"/>
        </w:rPr>
        <w:t>1. 基本劳动报酬（工资、保险及公积金）</w:t>
      </w:r>
    </w:p>
    <w:p w:rsidR="00D2696C" w:rsidRDefault="00D2696C" w:rsidP="00D2696C">
      <w:pPr>
        <w:ind w:firstLineChars="250" w:firstLine="700"/>
        <w:jc w:val="left"/>
        <w:rPr>
          <w:rFonts w:ascii="微软雅黑" w:eastAsia="微软雅黑" w:hAnsi="微软雅黑"/>
          <w:sz w:val="28"/>
        </w:rPr>
      </w:pPr>
      <w:r>
        <w:rPr>
          <w:rFonts w:ascii="微软雅黑" w:eastAsia="微软雅黑" w:hAnsi="微软雅黑" w:hint="eastAsia"/>
          <w:sz w:val="28"/>
        </w:rPr>
        <w:t>社会人：本科学历3697.34元每月、硕士研究生学历4444.84元每月、博士研究生5128.67元每月。</w:t>
      </w:r>
    </w:p>
    <w:p w:rsidR="00D2696C" w:rsidRDefault="00D2696C" w:rsidP="00D2696C">
      <w:pPr>
        <w:ind w:firstLineChars="250" w:firstLine="700"/>
        <w:jc w:val="left"/>
        <w:rPr>
          <w:rFonts w:ascii="微软雅黑" w:eastAsia="微软雅黑" w:hAnsi="微软雅黑"/>
          <w:sz w:val="28"/>
        </w:rPr>
      </w:pPr>
      <w:r>
        <w:rPr>
          <w:rFonts w:ascii="微软雅黑" w:eastAsia="微软雅黑" w:hAnsi="微软雅黑" w:hint="eastAsia"/>
          <w:sz w:val="28"/>
        </w:rPr>
        <w:t>单位人：由原单位发放。</w:t>
      </w:r>
    </w:p>
    <w:p w:rsidR="00D2696C" w:rsidRDefault="00D2696C" w:rsidP="00D2696C">
      <w:pPr>
        <w:jc w:val="left"/>
        <w:rPr>
          <w:rFonts w:ascii="微软雅黑" w:eastAsia="微软雅黑" w:hAnsi="微软雅黑"/>
          <w:sz w:val="28"/>
        </w:rPr>
      </w:pPr>
      <w:r>
        <w:rPr>
          <w:rFonts w:ascii="微软雅黑" w:eastAsia="微软雅黑" w:hAnsi="微软雅黑" w:hint="eastAsia"/>
          <w:sz w:val="28"/>
        </w:rPr>
        <w:t>2. 医院层面基本奖金3000元/人/月（含住宿补贴）</w:t>
      </w:r>
    </w:p>
    <w:p w:rsidR="00D2696C" w:rsidRDefault="00D2696C" w:rsidP="00D2696C">
      <w:pPr>
        <w:jc w:val="left"/>
        <w:rPr>
          <w:rFonts w:ascii="微软雅黑" w:eastAsia="微软雅黑" w:hAnsi="微软雅黑"/>
          <w:sz w:val="28"/>
        </w:rPr>
      </w:pPr>
      <w:r>
        <w:rPr>
          <w:rFonts w:ascii="微软雅黑" w:eastAsia="微软雅黑" w:hAnsi="微软雅黑" w:hint="eastAsia"/>
          <w:sz w:val="28"/>
        </w:rPr>
        <w:t>3. 绩效奖金</w:t>
      </w:r>
    </w:p>
    <w:p w:rsidR="00D2696C" w:rsidRDefault="00D2696C" w:rsidP="00D2696C">
      <w:pPr>
        <w:ind w:firstLineChars="200" w:firstLine="560"/>
        <w:jc w:val="left"/>
        <w:rPr>
          <w:rFonts w:ascii="微软雅黑" w:eastAsia="微软雅黑" w:hAnsi="微软雅黑"/>
          <w:sz w:val="28"/>
        </w:rPr>
      </w:pPr>
      <w:r>
        <w:rPr>
          <w:rFonts w:ascii="微软雅黑" w:eastAsia="微软雅黑" w:hAnsi="微软雅黑" w:hint="eastAsia"/>
          <w:sz w:val="28"/>
        </w:rPr>
        <w:t>医院按照3000元/人/月标准发放轮转补助至临床科室。临床科室根据临床轮转考核结果，按照同岗同酬原则进行二次分配。实现轮转医师绩效奖金总额达到本科室同年资本院住院医师岗位水平。（不同科室根据效益情况，差异较大，既往部分科室本院住院医师绩效奖金可达10000元）</w:t>
      </w:r>
    </w:p>
    <w:p w:rsidR="00D2696C" w:rsidRDefault="00D2696C" w:rsidP="00D2696C">
      <w:pPr>
        <w:jc w:val="left"/>
        <w:rPr>
          <w:rFonts w:ascii="微软雅黑" w:eastAsia="微软雅黑" w:hAnsi="微软雅黑"/>
          <w:sz w:val="28"/>
        </w:rPr>
      </w:pPr>
      <w:r>
        <w:rPr>
          <w:rFonts w:ascii="微软雅黑" w:eastAsia="微软雅黑" w:hAnsi="微软雅黑" w:hint="eastAsia"/>
          <w:sz w:val="28"/>
        </w:rPr>
        <w:t>4 急需紧缺专业补助：</w:t>
      </w:r>
    </w:p>
    <w:p w:rsidR="00D2696C" w:rsidRDefault="00D2696C" w:rsidP="00D2696C">
      <w:pPr>
        <w:ind w:firstLine="570"/>
        <w:jc w:val="left"/>
        <w:rPr>
          <w:rFonts w:ascii="微软雅黑" w:eastAsia="微软雅黑" w:hAnsi="微软雅黑"/>
          <w:sz w:val="28"/>
        </w:rPr>
      </w:pPr>
      <w:r>
        <w:rPr>
          <w:rFonts w:ascii="微软雅黑" w:eastAsia="微软雅黑" w:hAnsi="微软雅黑" w:hint="eastAsia"/>
          <w:sz w:val="28"/>
        </w:rPr>
        <w:t>全科、妇产科、急诊科、麻醉科、重症医学科、临床病理科按北京市标准全额额外补助1000元/人/月。</w:t>
      </w:r>
    </w:p>
    <w:p w:rsidR="00D2696C" w:rsidRDefault="00D2696C" w:rsidP="00D2696C">
      <w:pPr>
        <w:jc w:val="left"/>
        <w:rPr>
          <w:rFonts w:ascii="微软雅黑" w:eastAsia="微软雅黑" w:hAnsi="微软雅黑"/>
          <w:sz w:val="28"/>
        </w:rPr>
      </w:pPr>
      <w:r>
        <w:rPr>
          <w:rFonts w:ascii="微软雅黑" w:eastAsia="微软雅黑" w:hAnsi="微软雅黑" w:hint="eastAsia"/>
          <w:sz w:val="28"/>
        </w:rPr>
        <w:t>5. 夜班费： 100元/次</w:t>
      </w:r>
    </w:p>
    <w:p w:rsidR="00B4429D" w:rsidRDefault="00D2696C" w:rsidP="00B4429D">
      <w:pPr>
        <w:jc w:val="left"/>
        <w:rPr>
          <w:rFonts w:ascii="微软雅黑" w:eastAsia="微软雅黑" w:hAnsi="微软雅黑"/>
          <w:color w:val="FF0000"/>
          <w:sz w:val="24"/>
        </w:rPr>
      </w:pPr>
      <w:r>
        <w:rPr>
          <w:rFonts w:ascii="微软雅黑" w:eastAsia="微软雅黑" w:hAnsi="微软雅黑" w:hint="eastAsia"/>
          <w:kern w:val="0"/>
          <w:sz w:val="28"/>
        </w:rPr>
        <w:t>6. 年终奖金根据医院年终绩效发放(2021年发放年终绩效奖金税前26000元)。</w:t>
      </w:r>
    </w:p>
    <w:p w:rsidR="00C43C8A" w:rsidRDefault="00C43C8A" w:rsidP="00B4429D">
      <w:pPr>
        <w:jc w:val="left"/>
        <w:rPr>
          <w:rFonts w:ascii="微软雅黑" w:eastAsia="微软雅黑" w:hAnsi="微软雅黑" w:hint="eastAsia"/>
          <w:color w:val="FF0000"/>
          <w:sz w:val="24"/>
        </w:rPr>
      </w:pPr>
    </w:p>
    <w:p w:rsidR="00082107" w:rsidRDefault="00082107" w:rsidP="00B4429D">
      <w:pPr>
        <w:jc w:val="left"/>
        <w:rPr>
          <w:rFonts w:ascii="微软雅黑" w:eastAsia="微软雅黑" w:hAnsi="微软雅黑"/>
          <w:color w:val="FF0000"/>
          <w:sz w:val="24"/>
        </w:rPr>
      </w:pPr>
    </w:p>
    <w:p w:rsidR="00653826" w:rsidRDefault="00653826" w:rsidP="00082107">
      <w:pPr>
        <w:jc w:val="center"/>
        <w:rPr>
          <w:rFonts w:asciiTheme="minorEastAsia" w:hAnsiTheme="minorEastAsia"/>
          <w:b/>
          <w:sz w:val="36"/>
        </w:rPr>
      </w:pPr>
      <w:r>
        <w:rPr>
          <w:rFonts w:asciiTheme="minorEastAsia" w:hAnsiTheme="minorEastAsia" w:hint="eastAsia"/>
          <w:b/>
          <w:sz w:val="36"/>
        </w:rPr>
        <w:lastRenderedPageBreak/>
        <w:t>其他亮点</w:t>
      </w:r>
    </w:p>
    <w:p w:rsidR="001A7CE7" w:rsidRPr="001C0D42" w:rsidRDefault="00E864B6" w:rsidP="001A7CE7">
      <w:pPr>
        <w:ind w:firstLine="555"/>
        <w:jc w:val="left"/>
        <w:rPr>
          <w:rFonts w:ascii="微软雅黑" w:eastAsia="微软雅黑" w:hAnsi="微软雅黑"/>
          <w:sz w:val="28"/>
        </w:rPr>
      </w:pPr>
      <w:r w:rsidRPr="001C0D42">
        <w:rPr>
          <w:rFonts w:ascii="微软雅黑" w:eastAsia="微软雅黑" w:hAnsi="微软雅黑" w:hint="eastAsia"/>
          <w:sz w:val="28"/>
        </w:rPr>
        <w:t>所有培训学员可以报名旁听医院八年制医学生</w:t>
      </w:r>
      <w:r w:rsidR="001A7CE7" w:rsidRPr="001C0D42">
        <w:rPr>
          <w:rFonts w:ascii="微软雅黑" w:eastAsia="微软雅黑" w:hAnsi="微软雅黑" w:hint="eastAsia"/>
          <w:sz w:val="28"/>
        </w:rPr>
        <w:t>的所有课程</w:t>
      </w:r>
      <w:r w:rsidR="00CA70E4" w:rsidRPr="001C0D42">
        <w:rPr>
          <w:rFonts w:ascii="微软雅黑" w:eastAsia="微软雅黑" w:hAnsi="微软雅黑" w:hint="eastAsia"/>
          <w:sz w:val="28"/>
        </w:rPr>
        <w:t>，加强基本知识的学习。</w:t>
      </w:r>
      <w:r w:rsidR="001A7CE7" w:rsidRPr="001C0D42">
        <w:rPr>
          <w:rFonts w:ascii="微软雅黑" w:eastAsia="微软雅黑" w:hAnsi="微软雅黑" w:hint="eastAsia"/>
          <w:sz w:val="28"/>
        </w:rPr>
        <w:t>除了各专业基地组织的教学查房、病例汇报、小讲课之外，医院层面每</w:t>
      </w:r>
      <w:r w:rsidR="00EA6648">
        <w:rPr>
          <w:rFonts w:ascii="微软雅黑" w:eastAsia="微软雅黑" w:hAnsi="微软雅黑" w:hint="eastAsia"/>
          <w:sz w:val="28"/>
        </w:rPr>
        <w:t>周</w:t>
      </w:r>
      <w:r w:rsidR="001A7CE7" w:rsidRPr="001C0D42">
        <w:rPr>
          <w:rFonts w:ascii="微软雅黑" w:eastAsia="微软雅黑" w:hAnsi="微软雅黑" w:hint="eastAsia"/>
          <w:sz w:val="28"/>
        </w:rPr>
        <w:t>组织</w:t>
      </w:r>
      <w:r w:rsidR="00F707D1">
        <w:rPr>
          <w:rFonts w:ascii="微软雅黑" w:eastAsia="微软雅黑" w:hAnsi="微软雅黑" w:hint="eastAsia"/>
          <w:sz w:val="28"/>
        </w:rPr>
        <w:t>理论公共课</w:t>
      </w:r>
      <w:r w:rsidR="001A7CE7" w:rsidRPr="001C0D42">
        <w:rPr>
          <w:rFonts w:ascii="微软雅黑" w:eastAsia="微软雅黑" w:hAnsi="微软雅黑" w:hint="eastAsia"/>
          <w:sz w:val="28"/>
        </w:rPr>
        <w:t>。</w:t>
      </w:r>
    </w:p>
    <w:p w:rsidR="001A7CE7" w:rsidRDefault="00130B1B" w:rsidP="001A7CE7">
      <w:pPr>
        <w:ind w:firstLine="555"/>
        <w:jc w:val="left"/>
        <w:rPr>
          <w:rFonts w:ascii="微软雅黑" w:eastAsia="微软雅黑" w:hAnsi="微软雅黑"/>
          <w:sz w:val="28"/>
        </w:rPr>
      </w:pPr>
      <w:r>
        <w:rPr>
          <w:rFonts w:ascii="微软雅黑" w:eastAsia="微软雅黑" w:hAnsi="微软雅黑" w:hint="eastAsia"/>
          <w:sz w:val="28"/>
        </w:rPr>
        <w:t>各基地</w:t>
      </w:r>
      <w:r w:rsidR="001A7CE7" w:rsidRPr="001C0D42">
        <w:rPr>
          <w:rFonts w:ascii="微软雅黑" w:eastAsia="微软雅黑" w:hAnsi="微软雅黑" w:hint="eastAsia"/>
          <w:sz w:val="28"/>
        </w:rPr>
        <w:t>充分利用临床</w:t>
      </w:r>
      <w:r w:rsidR="002C6AC0">
        <w:rPr>
          <w:rFonts w:ascii="微软雅黑" w:eastAsia="微软雅黑" w:hAnsi="微软雅黑" w:hint="eastAsia"/>
          <w:sz w:val="28"/>
        </w:rPr>
        <w:t>能力培训</w:t>
      </w:r>
      <w:r w:rsidR="001A7CE7" w:rsidRPr="001C0D42">
        <w:rPr>
          <w:rFonts w:ascii="微软雅黑" w:eastAsia="微软雅黑" w:hAnsi="微软雅黑" w:hint="eastAsia"/>
          <w:sz w:val="28"/>
        </w:rPr>
        <w:t>中心的</w:t>
      </w:r>
      <w:r w:rsidR="00E6568C" w:rsidRPr="001C0D42">
        <w:rPr>
          <w:rFonts w:ascii="微软雅黑" w:eastAsia="微软雅黑" w:hAnsi="微软雅黑" w:hint="eastAsia"/>
          <w:sz w:val="28"/>
        </w:rPr>
        <w:t>场地和设备优势，</w:t>
      </w:r>
      <w:r w:rsidR="001A7CE7" w:rsidRPr="001C0D42">
        <w:rPr>
          <w:rFonts w:ascii="微软雅黑" w:eastAsia="微软雅黑" w:hAnsi="微软雅黑" w:hint="eastAsia"/>
          <w:sz w:val="28"/>
        </w:rPr>
        <w:t>开展</w:t>
      </w:r>
      <w:r w:rsidR="00E6568C" w:rsidRPr="001C0D42">
        <w:rPr>
          <w:rFonts w:ascii="微软雅黑" w:eastAsia="微软雅黑" w:hAnsi="微软雅黑" w:hint="eastAsia"/>
          <w:sz w:val="28"/>
        </w:rPr>
        <w:t>模拟</w:t>
      </w:r>
      <w:r w:rsidR="001A7CE7" w:rsidRPr="001C0D42">
        <w:rPr>
          <w:rFonts w:ascii="微软雅黑" w:eastAsia="微软雅黑" w:hAnsi="微软雅黑" w:hint="eastAsia"/>
          <w:sz w:val="28"/>
        </w:rPr>
        <w:t>技能</w:t>
      </w:r>
      <w:r w:rsidR="00E6568C" w:rsidRPr="001C0D42">
        <w:rPr>
          <w:rFonts w:ascii="微软雅黑" w:eastAsia="微软雅黑" w:hAnsi="微软雅黑" w:hint="eastAsia"/>
          <w:sz w:val="28"/>
        </w:rPr>
        <w:t>训练</w:t>
      </w:r>
      <w:r w:rsidR="002E1936">
        <w:rPr>
          <w:rFonts w:ascii="微软雅黑" w:eastAsia="微软雅黑" w:hAnsi="微软雅黑" w:hint="eastAsia"/>
          <w:sz w:val="28"/>
        </w:rPr>
        <w:t>和CPR培训</w:t>
      </w:r>
      <w:r w:rsidR="00E6568C" w:rsidRPr="001C0D42">
        <w:rPr>
          <w:rFonts w:ascii="微软雅黑" w:eastAsia="微软雅黑" w:hAnsi="微软雅黑" w:hint="eastAsia"/>
          <w:sz w:val="28"/>
        </w:rPr>
        <w:t>，此外医院还开设了动物手术课程</w:t>
      </w:r>
      <w:r w:rsidR="00ED6A60" w:rsidRPr="001C0D42">
        <w:rPr>
          <w:rFonts w:ascii="微软雅黑" w:eastAsia="微软雅黑" w:hAnsi="微软雅黑" w:hint="eastAsia"/>
          <w:sz w:val="28"/>
        </w:rPr>
        <w:t>，对于部分</w:t>
      </w:r>
      <w:proofErr w:type="gramStart"/>
      <w:r w:rsidR="00ED6A60" w:rsidRPr="001C0D42">
        <w:rPr>
          <w:rFonts w:ascii="微软雅黑" w:eastAsia="微软雅黑" w:hAnsi="微软雅黑" w:hint="eastAsia"/>
          <w:sz w:val="28"/>
        </w:rPr>
        <w:t>因术式变化</w:t>
      </w:r>
      <w:proofErr w:type="gramEnd"/>
      <w:r w:rsidR="00ED6A60" w:rsidRPr="001C0D42">
        <w:rPr>
          <w:rFonts w:ascii="微软雅黑" w:eastAsia="微软雅黑" w:hAnsi="微软雅黑" w:hint="eastAsia"/>
          <w:sz w:val="28"/>
        </w:rPr>
        <w:t>而减少的病种病例，通过模拟训练和动物手术完成住院医师的技能训练。</w:t>
      </w:r>
    </w:p>
    <w:p w:rsidR="00F707D1" w:rsidRPr="00411ED4" w:rsidRDefault="00F707D1" w:rsidP="001A7CE7">
      <w:pPr>
        <w:ind w:firstLine="555"/>
        <w:jc w:val="left"/>
        <w:rPr>
          <w:rFonts w:ascii="微软雅黑" w:eastAsia="微软雅黑" w:hAnsi="微软雅黑"/>
          <w:sz w:val="28"/>
        </w:rPr>
      </w:pPr>
      <w:proofErr w:type="gramStart"/>
      <w:r w:rsidRPr="00411ED4">
        <w:rPr>
          <w:rFonts w:ascii="微软雅黑" w:eastAsia="微软雅黑" w:hAnsi="微软雅黑" w:hint="eastAsia"/>
          <w:sz w:val="28"/>
        </w:rPr>
        <w:t>住培期间</w:t>
      </w:r>
      <w:proofErr w:type="gramEnd"/>
      <w:r w:rsidRPr="00411ED4">
        <w:rPr>
          <w:rFonts w:ascii="微软雅黑" w:eastAsia="微软雅黑" w:hAnsi="微软雅黑" w:hint="eastAsia"/>
          <w:sz w:val="28"/>
        </w:rPr>
        <w:t>可攻读北京大学医学部同等学力临床硕士。</w:t>
      </w:r>
    </w:p>
    <w:p w:rsidR="00653826" w:rsidRPr="00F707D1" w:rsidRDefault="00653826" w:rsidP="00877A89">
      <w:pPr>
        <w:jc w:val="center"/>
        <w:rPr>
          <w:rFonts w:asciiTheme="minorEastAsia" w:hAnsiTheme="minorEastAsia"/>
          <w:b/>
          <w:sz w:val="36"/>
        </w:rPr>
      </w:pPr>
    </w:p>
    <w:p w:rsidR="00877A89" w:rsidRPr="001F0A8D" w:rsidRDefault="00877A89" w:rsidP="00877A89">
      <w:pPr>
        <w:jc w:val="center"/>
        <w:rPr>
          <w:rFonts w:asciiTheme="minorEastAsia" w:hAnsiTheme="minorEastAsia"/>
          <w:b/>
          <w:sz w:val="36"/>
        </w:rPr>
      </w:pPr>
      <w:r>
        <w:rPr>
          <w:rFonts w:asciiTheme="minorEastAsia" w:hAnsiTheme="minorEastAsia" w:hint="eastAsia"/>
          <w:b/>
          <w:sz w:val="36"/>
        </w:rPr>
        <w:t>招生</w:t>
      </w:r>
      <w:r w:rsidR="00F84976">
        <w:rPr>
          <w:rFonts w:asciiTheme="minorEastAsia" w:hAnsiTheme="minorEastAsia" w:hint="eastAsia"/>
          <w:b/>
          <w:sz w:val="36"/>
        </w:rPr>
        <w:t>对象和</w:t>
      </w:r>
      <w:r>
        <w:rPr>
          <w:rFonts w:asciiTheme="minorEastAsia" w:hAnsiTheme="minorEastAsia" w:hint="eastAsia"/>
          <w:b/>
          <w:sz w:val="36"/>
        </w:rPr>
        <w:t>计划</w:t>
      </w:r>
    </w:p>
    <w:p w:rsidR="008A3B1B" w:rsidRPr="001C0D42" w:rsidRDefault="008A3B1B" w:rsidP="008A3B1B">
      <w:pPr>
        <w:jc w:val="left"/>
        <w:rPr>
          <w:rFonts w:ascii="微软雅黑" w:eastAsia="微软雅黑" w:hAnsi="微软雅黑"/>
          <w:sz w:val="28"/>
        </w:rPr>
      </w:pPr>
      <w:r w:rsidRPr="001C0D42">
        <w:rPr>
          <w:rFonts w:ascii="微软雅黑" w:eastAsia="微软雅黑" w:hAnsi="微软雅黑" w:hint="eastAsia"/>
          <w:sz w:val="28"/>
        </w:rPr>
        <w:t xml:space="preserve">    招生对象应</w:t>
      </w:r>
      <w:r w:rsidR="00025749">
        <w:rPr>
          <w:rFonts w:ascii="微软雅黑" w:eastAsia="微软雅黑" w:hAnsi="微软雅黑" w:hint="eastAsia"/>
          <w:sz w:val="28"/>
        </w:rPr>
        <w:t>为拟在北京地区从事临床医疗工作的全日制医学专业（临床、口腔</w:t>
      </w:r>
      <w:r w:rsidRPr="001C0D42">
        <w:rPr>
          <w:rFonts w:ascii="微软雅黑" w:eastAsia="微软雅黑" w:hAnsi="微软雅黑" w:hint="eastAsia"/>
          <w:sz w:val="28"/>
        </w:rPr>
        <w:t>）本科及以上学历的毕业生，或已从事临床医疗工作并取得《医师资格证书》，需要接受培训的人员，</w:t>
      </w:r>
      <w:r w:rsidR="005955EF" w:rsidRPr="001C0D42">
        <w:rPr>
          <w:rFonts w:ascii="微软雅黑" w:eastAsia="微软雅黑" w:hAnsi="微软雅黑" w:hint="eastAsia"/>
          <w:sz w:val="28"/>
        </w:rPr>
        <w:t>包括</w:t>
      </w:r>
      <w:r w:rsidRPr="001C0D42">
        <w:rPr>
          <w:rFonts w:ascii="微软雅黑" w:eastAsia="微软雅黑" w:hAnsi="微软雅黑" w:hint="eastAsia"/>
          <w:sz w:val="28"/>
        </w:rPr>
        <w:t>委托培训人员和自主培训人员。</w:t>
      </w:r>
    </w:p>
    <w:p w:rsidR="00EA65E6" w:rsidRDefault="005955EF" w:rsidP="00700E82">
      <w:pPr>
        <w:ind w:firstLine="555"/>
        <w:jc w:val="left"/>
        <w:rPr>
          <w:rFonts w:ascii="微软雅黑" w:eastAsia="微软雅黑" w:hAnsi="微软雅黑"/>
          <w:sz w:val="28"/>
        </w:rPr>
      </w:pPr>
      <w:r w:rsidRPr="001C0D42">
        <w:rPr>
          <w:rFonts w:ascii="微软雅黑" w:eastAsia="微软雅黑" w:hAnsi="微软雅黑" w:hint="eastAsia"/>
          <w:sz w:val="28"/>
        </w:rPr>
        <w:t>招生计划详见北京市住院医师规范化培训招录系统（网址：</w:t>
      </w:r>
      <w:r w:rsidRPr="001C0D42">
        <w:rPr>
          <w:rFonts w:ascii="微软雅黑" w:eastAsia="微软雅黑" w:hAnsi="微软雅黑"/>
          <w:sz w:val="28"/>
        </w:rPr>
        <w:t>bjzyy.wsglw.net</w:t>
      </w:r>
      <w:r w:rsidRPr="001C0D42">
        <w:rPr>
          <w:rFonts w:ascii="微软雅黑" w:eastAsia="微软雅黑" w:hAnsi="微软雅黑" w:hint="eastAsia"/>
          <w:sz w:val="28"/>
        </w:rPr>
        <w:t>）</w:t>
      </w:r>
    </w:p>
    <w:p w:rsidR="003F0B36" w:rsidRDefault="003F0B36" w:rsidP="00700E82">
      <w:pPr>
        <w:ind w:firstLine="555"/>
        <w:jc w:val="left"/>
        <w:rPr>
          <w:rFonts w:ascii="微软雅黑" w:eastAsia="微软雅黑" w:hAnsi="微软雅黑"/>
          <w:sz w:val="28"/>
        </w:rPr>
      </w:pPr>
    </w:p>
    <w:tbl>
      <w:tblPr>
        <w:tblStyle w:val="a6"/>
        <w:tblW w:w="0" w:type="auto"/>
        <w:tblLook w:val="04A0"/>
      </w:tblPr>
      <w:tblGrid>
        <w:gridCol w:w="2180"/>
        <w:gridCol w:w="2180"/>
        <w:gridCol w:w="2180"/>
        <w:gridCol w:w="2180"/>
      </w:tblGrid>
      <w:tr w:rsidR="00700E82" w:rsidTr="00BC4D06">
        <w:tc>
          <w:tcPr>
            <w:tcW w:w="2180" w:type="dxa"/>
            <w:vAlign w:val="center"/>
          </w:tcPr>
          <w:p w:rsidR="00700E82" w:rsidRDefault="00BC4D06" w:rsidP="00BC4D06">
            <w:pPr>
              <w:jc w:val="center"/>
              <w:rPr>
                <w:rFonts w:ascii="微软雅黑" w:eastAsia="微软雅黑" w:hAnsi="微软雅黑"/>
                <w:sz w:val="28"/>
              </w:rPr>
            </w:pPr>
            <w:r w:rsidRPr="00BC4D06">
              <w:rPr>
                <w:rFonts w:hint="eastAsia"/>
                <w:b/>
                <w:bCs/>
                <w:sz w:val="24"/>
                <w:szCs w:val="24"/>
              </w:rPr>
              <w:t>专业基地</w:t>
            </w:r>
          </w:p>
        </w:tc>
        <w:tc>
          <w:tcPr>
            <w:tcW w:w="2180" w:type="dxa"/>
            <w:vAlign w:val="center"/>
          </w:tcPr>
          <w:p w:rsidR="00700E82" w:rsidRPr="005E144D" w:rsidRDefault="00700E82" w:rsidP="005E144D">
            <w:pPr>
              <w:jc w:val="center"/>
              <w:rPr>
                <w:rFonts w:ascii="宋体" w:eastAsia="宋体" w:hAnsi="宋体" w:cs="宋体"/>
                <w:b/>
                <w:bCs/>
                <w:sz w:val="24"/>
                <w:szCs w:val="24"/>
              </w:rPr>
            </w:pPr>
            <w:r w:rsidRPr="005E144D">
              <w:rPr>
                <w:rFonts w:hint="eastAsia"/>
                <w:b/>
                <w:bCs/>
                <w:sz w:val="24"/>
                <w:szCs w:val="24"/>
              </w:rPr>
              <w:t>外单位人</w:t>
            </w:r>
          </w:p>
        </w:tc>
        <w:tc>
          <w:tcPr>
            <w:tcW w:w="2180" w:type="dxa"/>
            <w:vAlign w:val="center"/>
          </w:tcPr>
          <w:p w:rsidR="00700E82" w:rsidRPr="005E144D" w:rsidRDefault="00700E82" w:rsidP="005E144D">
            <w:pPr>
              <w:jc w:val="center"/>
              <w:rPr>
                <w:rFonts w:ascii="宋体" w:eastAsia="宋体" w:hAnsi="宋体" w:cs="宋体"/>
                <w:b/>
                <w:bCs/>
                <w:sz w:val="24"/>
                <w:szCs w:val="24"/>
              </w:rPr>
            </w:pPr>
            <w:r w:rsidRPr="005E144D">
              <w:rPr>
                <w:rFonts w:hint="eastAsia"/>
                <w:b/>
                <w:bCs/>
                <w:sz w:val="24"/>
                <w:szCs w:val="24"/>
              </w:rPr>
              <w:t>社会人</w:t>
            </w:r>
          </w:p>
        </w:tc>
        <w:tc>
          <w:tcPr>
            <w:tcW w:w="2180" w:type="dxa"/>
          </w:tcPr>
          <w:p w:rsidR="00700E82" w:rsidRPr="005E144D" w:rsidRDefault="005E144D" w:rsidP="00A824B6">
            <w:pPr>
              <w:jc w:val="center"/>
              <w:rPr>
                <w:rFonts w:ascii="微软雅黑" w:eastAsia="微软雅黑" w:hAnsi="微软雅黑"/>
                <w:b/>
                <w:sz w:val="28"/>
              </w:rPr>
            </w:pPr>
            <w:r w:rsidRPr="005E144D">
              <w:rPr>
                <w:rFonts w:ascii="微软雅黑" w:eastAsia="微软雅黑" w:hAnsi="微软雅黑" w:hint="eastAsia"/>
                <w:b/>
                <w:sz w:val="28"/>
              </w:rPr>
              <w:t>合计</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超声医学科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3</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耳鼻咽喉科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0</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1</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放射科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3</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lastRenderedPageBreak/>
              <w:t>妇产科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5</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5</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10</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核医学科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0</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1</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急诊科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3</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4</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检验医学科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3</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检验医学科</w:t>
            </w:r>
            <w:r w:rsidRPr="00700E82">
              <w:rPr>
                <w:rFonts w:hint="eastAsia"/>
                <w:sz w:val="24"/>
                <w:szCs w:val="24"/>
              </w:rPr>
              <w:t>(</w:t>
            </w:r>
            <w:r w:rsidRPr="00700E82">
              <w:rPr>
                <w:rFonts w:hint="eastAsia"/>
                <w:sz w:val="24"/>
                <w:szCs w:val="24"/>
              </w:rPr>
              <w:t>技师</w:t>
            </w:r>
            <w:r w:rsidRPr="00700E82">
              <w:rPr>
                <w:rFonts w:hint="eastAsia"/>
                <w:sz w:val="24"/>
                <w:szCs w:val="24"/>
              </w:rPr>
              <w:t>)</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4</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5</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口腔全科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3</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临床病理科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2</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麻醉科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8</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10</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内科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18</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20</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皮肤科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3</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全科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14</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16</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外科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18</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20</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眼科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4</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5</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重症医学科</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2</w:t>
            </w:r>
          </w:p>
        </w:tc>
      </w:tr>
      <w:tr w:rsidR="00700E82" w:rsidTr="00BC4D06">
        <w:trPr>
          <w:trHeight w:val="20"/>
        </w:trPr>
        <w:tc>
          <w:tcPr>
            <w:tcW w:w="2180" w:type="dxa"/>
            <w:vAlign w:val="center"/>
          </w:tcPr>
          <w:p w:rsidR="00700E82" w:rsidRPr="00700E82" w:rsidRDefault="00700E82">
            <w:pPr>
              <w:jc w:val="center"/>
              <w:rPr>
                <w:rFonts w:ascii="宋体" w:eastAsia="宋体" w:hAnsi="宋体" w:cs="宋体"/>
                <w:sz w:val="24"/>
                <w:szCs w:val="24"/>
              </w:rPr>
            </w:pPr>
            <w:r w:rsidRPr="00700E82">
              <w:rPr>
                <w:rFonts w:hint="eastAsia"/>
                <w:sz w:val="24"/>
                <w:szCs w:val="24"/>
              </w:rPr>
              <w:t>住院药师</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2</w:t>
            </w:r>
          </w:p>
        </w:tc>
        <w:tc>
          <w:tcPr>
            <w:tcW w:w="2180" w:type="dxa"/>
            <w:vAlign w:val="center"/>
          </w:tcPr>
          <w:p w:rsidR="00700E82" w:rsidRPr="005E144D" w:rsidRDefault="00700E82">
            <w:pPr>
              <w:jc w:val="center"/>
              <w:rPr>
                <w:rFonts w:ascii="宋体" w:eastAsia="宋体" w:hAnsi="宋体" w:cs="宋体"/>
                <w:sz w:val="28"/>
                <w:szCs w:val="28"/>
              </w:rPr>
            </w:pPr>
            <w:r w:rsidRPr="005E144D">
              <w:rPr>
                <w:rFonts w:hint="eastAsia"/>
                <w:sz w:val="28"/>
                <w:szCs w:val="28"/>
              </w:rPr>
              <w:t>1</w:t>
            </w:r>
          </w:p>
        </w:tc>
        <w:tc>
          <w:tcPr>
            <w:tcW w:w="2180" w:type="dxa"/>
          </w:tcPr>
          <w:p w:rsidR="00700E82" w:rsidRDefault="005E144D" w:rsidP="00A824B6">
            <w:pPr>
              <w:jc w:val="center"/>
              <w:rPr>
                <w:rFonts w:ascii="微软雅黑" w:eastAsia="微软雅黑" w:hAnsi="微软雅黑"/>
                <w:sz w:val="28"/>
              </w:rPr>
            </w:pPr>
            <w:r>
              <w:rPr>
                <w:rFonts w:ascii="微软雅黑" w:eastAsia="微软雅黑" w:hAnsi="微软雅黑" w:hint="eastAsia"/>
                <w:sz w:val="28"/>
              </w:rPr>
              <w:t>3</w:t>
            </w:r>
          </w:p>
        </w:tc>
      </w:tr>
    </w:tbl>
    <w:p w:rsidR="00700E82" w:rsidRDefault="00700E82" w:rsidP="00700E82">
      <w:pPr>
        <w:ind w:firstLine="555"/>
        <w:jc w:val="left"/>
        <w:rPr>
          <w:rFonts w:ascii="微软雅黑" w:eastAsia="微软雅黑" w:hAnsi="微软雅黑"/>
          <w:sz w:val="28"/>
        </w:rPr>
      </w:pPr>
    </w:p>
    <w:p w:rsidR="003A7CA8" w:rsidRPr="008A3B1B" w:rsidRDefault="003A7CA8" w:rsidP="003A7CA8">
      <w:pPr>
        <w:jc w:val="center"/>
        <w:rPr>
          <w:rFonts w:asciiTheme="minorEastAsia" w:hAnsiTheme="minorEastAsia"/>
          <w:b/>
          <w:sz w:val="28"/>
        </w:rPr>
      </w:pPr>
    </w:p>
    <w:p w:rsidR="00877A89" w:rsidRPr="00877A89" w:rsidRDefault="00877A89" w:rsidP="003A7CA8">
      <w:pPr>
        <w:jc w:val="center"/>
        <w:rPr>
          <w:rFonts w:asciiTheme="minorEastAsia" w:hAnsiTheme="minorEastAsia"/>
          <w:b/>
          <w:sz w:val="36"/>
        </w:rPr>
      </w:pPr>
      <w:r w:rsidRPr="00877A89">
        <w:rPr>
          <w:rFonts w:asciiTheme="minorEastAsia" w:hAnsiTheme="minorEastAsia" w:hint="eastAsia"/>
          <w:b/>
          <w:sz w:val="36"/>
        </w:rPr>
        <w:t>联系</w:t>
      </w:r>
      <w:r w:rsidR="0065395C">
        <w:rPr>
          <w:rFonts w:asciiTheme="minorEastAsia" w:hAnsiTheme="minorEastAsia" w:hint="eastAsia"/>
          <w:b/>
          <w:sz w:val="36"/>
        </w:rPr>
        <w:t>方式</w:t>
      </w:r>
    </w:p>
    <w:p w:rsidR="00EA65E6" w:rsidRPr="001C0D42" w:rsidRDefault="00990D27" w:rsidP="00990D27">
      <w:pPr>
        <w:jc w:val="left"/>
        <w:rPr>
          <w:rFonts w:ascii="微软雅黑" w:eastAsia="微软雅黑" w:hAnsi="微软雅黑"/>
          <w:sz w:val="28"/>
        </w:rPr>
      </w:pPr>
      <w:r w:rsidRPr="001C0D42">
        <w:rPr>
          <w:rFonts w:ascii="微软雅黑" w:eastAsia="微软雅黑" w:hAnsi="微软雅黑" w:hint="eastAsia"/>
          <w:sz w:val="28"/>
        </w:rPr>
        <w:t>地址：北京市西城区西直门南大街11号 北京大学人民医院科教楼</w:t>
      </w:r>
      <w:r w:rsidR="00F707D1">
        <w:rPr>
          <w:rFonts w:ascii="微软雅黑" w:eastAsia="微软雅黑" w:hAnsi="微软雅黑" w:hint="eastAsia"/>
          <w:sz w:val="28"/>
        </w:rPr>
        <w:t>20</w:t>
      </w:r>
      <w:r w:rsidR="005E42AB">
        <w:rPr>
          <w:rFonts w:ascii="微软雅黑" w:eastAsia="微软雅黑" w:hAnsi="微软雅黑" w:hint="eastAsia"/>
          <w:sz w:val="28"/>
        </w:rPr>
        <w:t>1</w:t>
      </w:r>
      <w:r w:rsidR="008207C3" w:rsidRPr="001C0D42">
        <w:rPr>
          <w:rFonts w:ascii="微软雅黑" w:eastAsia="微软雅黑" w:hAnsi="微软雅黑" w:hint="eastAsia"/>
          <w:sz w:val="28"/>
        </w:rPr>
        <w:t>办公室</w:t>
      </w:r>
      <w:r w:rsidRPr="001C0D42">
        <w:rPr>
          <w:rFonts w:ascii="微软雅黑" w:eastAsia="微软雅黑" w:hAnsi="微软雅黑" w:hint="eastAsia"/>
          <w:sz w:val="28"/>
        </w:rPr>
        <w:t>继续教育处</w:t>
      </w:r>
    </w:p>
    <w:p w:rsidR="00990D27" w:rsidRPr="001C0D42" w:rsidRDefault="00990D27" w:rsidP="00990D27">
      <w:pPr>
        <w:jc w:val="left"/>
        <w:rPr>
          <w:rFonts w:ascii="微软雅黑" w:eastAsia="微软雅黑" w:hAnsi="微软雅黑"/>
          <w:sz w:val="28"/>
        </w:rPr>
      </w:pPr>
      <w:r w:rsidRPr="001C0D42">
        <w:rPr>
          <w:rFonts w:ascii="微软雅黑" w:eastAsia="微软雅黑" w:hAnsi="微软雅黑" w:hint="eastAsia"/>
          <w:sz w:val="28"/>
        </w:rPr>
        <w:t>联系人：</w:t>
      </w:r>
      <w:r w:rsidR="006B28E0">
        <w:rPr>
          <w:rFonts w:ascii="微软雅黑" w:eastAsia="微软雅黑" w:hAnsi="微软雅黑" w:hint="eastAsia"/>
          <w:sz w:val="28"/>
        </w:rPr>
        <w:t>梁书静</w:t>
      </w:r>
    </w:p>
    <w:p w:rsidR="00653826" w:rsidRPr="001C0D42" w:rsidRDefault="00990D27" w:rsidP="00D67928">
      <w:pPr>
        <w:jc w:val="left"/>
        <w:rPr>
          <w:rFonts w:ascii="微软雅黑" w:eastAsia="微软雅黑" w:hAnsi="微软雅黑"/>
          <w:sz w:val="28"/>
        </w:rPr>
      </w:pPr>
      <w:r w:rsidRPr="001C0D42">
        <w:rPr>
          <w:rFonts w:ascii="微软雅黑" w:eastAsia="微软雅黑" w:hAnsi="微软雅黑" w:hint="eastAsia"/>
          <w:sz w:val="28"/>
        </w:rPr>
        <w:t>联系电话：</w:t>
      </w:r>
      <w:r w:rsidR="008207C3" w:rsidRPr="001C0D42">
        <w:rPr>
          <w:rFonts w:ascii="微软雅黑" w:eastAsia="微软雅黑" w:hAnsi="微软雅黑" w:hint="eastAsia"/>
          <w:sz w:val="28"/>
        </w:rPr>
        <w:t>010-8832</w:t>
      </w:r>
      <w:r w:rsidRPr="001C0D42">
        <w:rPr>
          <w:rFonts w:ascii="微软雅黑" w:eastAsia="微软雅黑" w:hAnsi="微软雅黑" w:hint="eastAsia"/>
          <w:sz w:val="28"/>
        </w:rPr>
        <w:t>59</w:t>
      </w:r>
      <w:r w:rsidR="006B28E0">
        <w:rPr>
          <w:rFonts w:ascii="微软雅黑" w:eastAsia="微软雅黑" w:hAnsi="微软雅黑" w:hint="eastAsia"/>
          <w:sz w:val="28"/>
        </w:rPr>
        <w:t>57</w:t>
      </w:r>
    </w:p>
    <w:sectPr w:rsidR="00653826" w:rsidRPr="001C0D42" w:rsidSect="004464CF">
      <w:footerReference w:type="default" r:id="rId7"/>
      <w:pgSz w:w="11906" w:h="16838"/>
      <w:pgMar w:top="1440" w:right="1701"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9B6" w:rsidRDefault="001669B6" w:rsidP="004F5959">
      <w:r>
        <w:separator/>
      </w:r>
    </w:p>
  </w:endnote>
  <w:endnote w:type="continuationSeparator" w:id="0">
    <w:p w:rsidR="001669B6" w:rsidRDefault="001669B6" w:rsidP="004F5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03239"/>
      <w:docPartObj>
        <w:docPartGallery w:val="Page Numbers (Bottom of Page)"/>
        <w:docPartUnique/>
      </w:docPartObj>
    </w:sdtPr>
    <w:sdtContent>
      <w:p w:rsidR="00384717" w:rsidRDefault="004914D2">
        <w:pPr>
          <w:pStyle w:val="a4"/>
          <w:jc w:val="center"/>
        </w:pPr>
        <w:r w:rsidRPr="004914D2">
          <w:fldChar w:fldCharType="begin"/>
        </w:r>
        <w:r w:rsidR="0067029F">
          <w:instrText xml:space="preserve"> PAGE   \* MERGEFORMAT </w:instrText>
        </w:r>
        <w:r w:rsidRPr="004914D2">
          <w:fldChar w:fldCharType="separate"/>
        </w:r>
        <w:r w:rsidR="007653B2" w:rsidRPr="007653B2">
          <w:rPr>
            <w:noProof/>
            <w:lang w:val="zh-CN"/>
          </w:rPr>
          <w:t>11</w:t>
        </w:r>
        <w:r>
          <w:rPr>
            <w:noProof/>
            <w:lang w:val="zh-CN"/>
          </w:rPr>
          <w:fldChar w:fldCharType="end"/>
        </w:r>
      </w:p>
    </w:sdtContent>
  </w:sdt>
  <w:p w:rsidR="00384717" w:rsidRDefault="003847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9B6" w:rsidRDefault="001669B6" w:rsidP="004F5959">
      <w:r>
        <w:separator/>
      </w:r>
    </w:p>
  </w:footnote>
  <w:footnote w:type="continuationSeparator" w:id="0">
    <w:p w:rsidR="001669B6" w:rsidRDefault="001669B6" w:rsidP="004F5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959"/>
    <w:rsid w:val="000230C0"/>
    <w:rsid w:val="0002347C"/>
    <w:rsid w:val="00025749"/>
    <w:rsid w:val="0003212C"/>
    <w:rsid w:val="000414C5"/>
    <w:rsid w:val="00041653"/>
    <w:rsid w:val="00055722"/>
    <w:rsid w:val="00057B55"/>
    <w:rsid w:val="00063D8B"/>
    <w:rsid w:val="000801AC"/>
    <w:rsid w:val="00082107"/>
    <w:rsid w:val="00084588"/>
    <w:rsid w:val="00087013"/>
    <w:rsid w:val="00087068"/>
    <w:rsid w:val="00090E40"/>
    <w:rsid w:val="00096F0D"/>
    <w:rsid w:val="000A17FE"/>
    <w:rsid w:val="000B5FA3"/>
    <w:rsid w:val="000D56D2"/>
    <w:rsid w:val="000E05A4"/>
    <w:rsid w:val="000F1874"/>
    <w:rsid w:val="000F36E2"/>
    <w:rsid w:val="000F56E6"/>
    <w:rsid w:val="00113686"/>
    <w:rsid w:val="00124804"/>
    <w:rsid w:val="00124BAF"/>
    <w:rsid w:val="00130B1B"/>
    <w:rsid w:val="0013602C"/>
    <w:rsid w:val="0014789B"/>
    <w:rsid w:val="001669B6"/>
    <w:rsid w:val="00176EBE"/>
    <w:rsid w:val="00176FBF"/>
    <w:rsid w:val="001942FC"/>
    <w:rsid w:val="001A06AE"/>
    <w:rsid w:val="001A1316"/>
    <w:rsid w:val="001A39ED"/>
    <w:rsid w:val="001A7CE7"/>
    <w:rsid w:val="001B75BA"/>
    <w:rsid w:val="001C0D42"/>
    <w:rsid w:val="001E2AA1"/>
    <w:rsid w:val="001F0A8D"/>
    <w:rsid w:val="0020129B"/>
    <w:rsid w:val="002140DB"/>
    <w:rsid w:val="00220A70"/>
    <w:rsid w:val="00224150"/>
    <w:rsid w:val="00224D63"/>
    <w:rsid w:val="00261FA9"/>
    <w:rsid w:val="0027402E"/>
    <w:rsid w:val="002825FA"/>
    <w:rsid w:val="002833C3"/>
    <w:rsid w:val="002A5FDC"/>
    <w:rsid w:val="002B020E"/>
    <w:rsid w:val="002B050C"/>
    <w:rsid w:val="002B270A"/>
    <w:rsid w:val="002B75D3"/>
    <w:rsid w:val="002B7C11"/>
    <w:rsid w:val="002C6AC0"/>
    <w:rsid w:val="002D4E09"/>
    <w:rsid w:val="002E1936"/>
    <w:rsid w:val="002E296D"/>
    <w:rsid w:val="002E3DC9"/>
    <w:rsid w:val="002E4536"/>
    <w:rsid w:val="002F187E"/>
    <w:rsid w:val="0030237A"/>
    <w:rsid w:val="003110A2"/>
    <w:rsid w:val="00313B26"/>
    <w:rsid w:val="00325D34"/>
    <w:rsid w:val="003357D4"/>
    <w:rsid w:val="00350BC5"/>
    <w:rsid w:val="003532BC"/>
    <w:rsid w:val="0037256F"/>
    <w:rsid w:val="00374078"/>
    <w:rsid w:val="0038021C"/>
    <w:rsid w:val="00384717"/>
    <w:rsid w:val="00386092"/>
    <w:rsid w:val="003927C6"/>
    <w:rsid w:val="0039480A"/>
    <w:rsid w:val="00394BC5"/>
    <w:rsid w:val="00396573"/>
    <w:rsid w:val="003A7AD8"/>
    <w:rsid w:val="003A7CA8"/>
    <w:rsid w:val="003B1864"/>
    <w:rsid w:val="003B1FC8"/>
    <w:rsid w:val="003D5615"/>
    <w:rsid w:val="003D590E"/>
    <w:rsid w:val="003E26FC"/>
    <w:rsid w:val="003E7701"/>
    <w:rsid w:val="003F0B36"/>
    <w:rsid w:val="003F3A46"/>
    <w:rsid w:val="00400238"/>
    <w:rsid w:val="00402E2D"/>
    <w:rsid w:val="00411ED4"/>
    <w:rsid w:val="00417FA4"/>
    <w:rsid w:val="00427E40"/>
    <w:rsid w:val="0043410C"/>
    <w:rsid w:val="004433DE"/>
    <w:rsid w:val="004460EB"/>
    <w:rsid w:val="004464CF"/>
    <w:rsid w:val="00471227"/>
    <w:rsid w:val="00475DAB"/>
    <w:rsid w:val="004834AD"/>
    <w:rsid w:val="0048721F"/>
    <w:rsid w:val="004914D2"/>
    <w:rsid w:val="004959FF"/>
    <w:rsid w:val="004A4AE2"/>
    <w:rsid w:val="004B172A"/>
    <w:rsid w:val="004B28CF"/>
    <w:rsid w:val="004B4982"/>
    <w:rsid w:val="004B55DA"/>
    <w:rsid w:val="004F1779"/>
    <w:rsid w:val="004F5959"/>
    <w:rsid w:val="00504658"/>
    <w:rsid w:val="00513FC3"/>
    <w:rsid w:val="00517679"/>
    <w:rsid w:val="00551A01"/>
    <w:rsid w:val="00552438"/>
    <w:rsid w:val="00555DF2"/>
    <w:rsid w:val="0057451F"/>
    <w:rsid w:val="005955EF"/>
    <w:rsid w:val="00597D64"/>
    <w:rsid w:val="005C2FE5"/>
    <w:rsid w:val="005D23DC"/>
    <w:rsid w:val="005E112D"/>
    <w:rsid w:val="005E144D"/>
    <w:rsid w:val="005E42AB"/>
    <w:rsid w:val="00606314"/>
    <w:rsid w:val="006103BB"/>
    <w:rsid w:val="00610828"/>
    <w:rsid w:val="00612E7C"/>
    <w:rsid w:val="00614070"/>
    <w:rsid w:val="0062591B"/>
    <w:rsid w:val="0062694A"/>
    <w:rsid w:val="00641E7D"/>
    <w:rsid w:val="00652F25"/>
    <w:rsid w:val="00653826"/>
    <w:rsid w:val="0065395C"/>
    <w:rsid w:val="00654AFC"/>
    <w:rsid w:val="00670119"/>
    <w:rsid w:val="0067029F"/>
    <w:rsid w:val="00676E4B"/>
    <w:rsid w:val="006B28E0"/>
    <w:rsid w:val="006D5A0D"/>
    <w:rsid w:val="006E2851"/>
    <w:rsid w:val="006F2FA8"/>
    <w:rsid w:val="00700E82"/>
    <w:rsid w:val="00713B37"/>
    <w:rsid w:val="0072453D"/>
    <w:rsid w:val="0074150D"/>
    <w:rsid w:val="00741E23"/>
    <w:rsid w:val="00751729"/>
    <w:rsid w:val="00754181"/>
    <w:rsid w:val="007605FC"/>
    <w:rsid w:val="00762FFA"/>
    <w:rsid w:val="007653B2"/>
    <w:rsid w:val="007D64F7"/>
    <w:rsid w:val="007E228B"/>
    <w:rsid w:val="007F35D0"/>
    <w:rsid w:val="008055EF"/>
    <w:rsid w:val="00806E44"/>
    <w:rsid w:val="00814016"/>
    <w:rsid w:val="008207C3"/>
    <w:rsid w:val="00827187"/>
    <w:rsid w:val="00842B18"/>
    <w:rsid w:val="00850CE5"/>
    <w:rsid w:val="008550FB"/>
    <w:rsid w:val="008674EA"/>
    <w:rsid w:val="00872CCD"/>
    <w:rsid w:val="00874AE2"/>
    <w:rsid w:val="00877A89"/>
    <w:rsid w:val="00883E1B"/>
    <w:rsid w:val="008A3B1B"/>
    <w:rsid w:val="008A5674"/>
    <w:rsid w:val="008D78A7"/>
    <w:rsid w:val="008F2222"/>
    <w:rsid w:val="008F3E68"/>
    <w:rsid w:val="008F49D4"/>
    <w:rsid w:val="008F5EC8"/>
    <w:rsid w:val="0091196D"/>
    <w:rsid w:val="009165C8"/>
    <w:rsid w:val="00917646"/>
    <w:rsid w:val="009421A3"/>
    <w:rsid w:val="00945811"/>
    <w:rsid w:val="00950D9C"/>
    <w:rsid w:val="00951AAA"/>
    <w:rsid w:val="00966BD6"/>
    <w:rsid w:val="00970E2E"/>
    <w:rsid w:val="00972511"/>
    <w:rsid w:val="00990D27"/>
    <w:rsid w:val="009B4432"/>
    <w:rsid w:val="009C03D5"/>
    <w:rsid w:val="009C0A7B"/>
    <w:rsid w:val="009C3905"/>
    <w:rsid w:val="009D2536"/>
    <w:rsid w:val="009E02CB"/>
    <w:rsid w:val="009E77B6"/>
    <w:rsid w:val="009F2B80"/>
    <w:rsid w:val="009F6289"/>
    <w:rsid w:val="00A10DA3"/>
    <w:rsid w:val="00A11856"/>
    <w:rsid w:val="00A221EE"/>
    <w:rsid w:val="00A238F2"/>
    <w:rsid w:val="00A2722E"/>
    <w:rsid w:val="00A52000"/>
    <w:rsid w:val="00A55715"/>
    <w:rsid w:val="00A72C14"/>
    <w:rsid w:val="00A824B6"/>
    <w:rsid w:val="00A82E48"/>
    <w:rsid w:val="00AA636E"/>
    <w:rsid w:val="00AC0C97"/>
    <w:rsid w:val="00AC5EFA"/>
    <w:rsid w:val="00AC6197"/>
    <w:rsid w:val="00AE45CC"/>
    <w:rsid w:val="00AE6FD6"/>
    <w:rsid w:val="00AF55AC"/>
    <w:rsid w:val="00AF5CEE"/>
    <w:rsid w:val="00AF7779"/>
    <w:rsid w:val="00B22B5A"/>
    <w:rsid w:val="00B3150F"/>
    <w:rsid w:val="00B36904"/>
    <w:rsid w:val="00B36E4B"/>
    <w:rsid w:val="00B4429D"/>
    <w:rsid w:val="00B46A53"/>
    <w:rsid w:val="00B52267"/>
    <w:rsid w:val="00B532E9"/>
    <w:rsid w:val="00B53FB5"/>
    <w:rsid w:val="00B54E50"/>
    <w:rsid w:val="00B83ECB"/>
    <w:rsid w:val="00B91EEE"/>
    <w:rsid w:val="00B93F99"/>
    <w:rsid w:val="00BA7906"/>
    <w:rsid w:val="00BB1C69"/>
    <w:rsid w:val="00BB7B42"/>
    <w:rsid w:val="00BC4D06"/>
    <w:rsid w:val="00BD4E58"/>
    <w:rsid w:val="00BD5C16"/>
    <w:rsid w:val="00C0743E"/>
    <w:rsid w:val="00C1271F"/>
    <w:rsid w:val="00C12FE5"/>
    <w:rsid w:val="00C26BAA"/>
    <w:rsid w:val="00C43C8A"/>
    <w:rsid w:val="00C51B24"/>
    <w:rsid w:val="00C61312"/>
    <w:rsid w:val="00C66BF1"/>
    <w:rsid w:val="00C947FB"/>
    <w:rsid w:val="00CA1E12"/>
    <w:rsid w:val="00CA2310"/>
    <w:rsid w:val="00CA70E4"/>
    <w:rsid w:val="00CB447F"/>
    <w:rsid w:val="00CB4635"/>
    <w:rsid w:val="00CC1901"/>
    <w:rsid w:val="00CC717A"/>
    <w:rsid w:val="00CD4B81"/>
    <w:rsid w:val="00CD7701"/>
    <w:rsid w:val="00CE0175"/>
    <w:rsid w:val="00CE293F"/>
    <w:rsid w:val="00CF2D9A"/>
    <w:rsid w:val="00D02E44"/>
    <w:rsid w:val="00D0369D"/>
    <w:rsid w:val="00D142CC"/>
    <w:rsid w:val="00D144EF"/>
    <w:rsid w:val="00D15011"/>
    <w:rsid w:val="00D2696C"/>
    <w:rsid w:val="00D35BEA"/>
    <w:rsid w:val="00D40F0C"/>
    <w:rsid w:val="00D67928"/>
    <w:rsid w:val="00D70F0E"/>
    <w:rsid w:val="00D71759"/>
    <w:rsid w:val="00D9679C"/>
    <w:rsid w:val="00DA3CA1"/>
    <w:rsid w:val="00DC51FD"/>
    <w:rsid w:val="00DC66C4"/>
    <w:rsid w:val="00DD7F36"/>
    <w:rsid w:val="00DE3737"/>
    <w:rsid w:val="00DE424B"/>
    <w:rsid w:val="00DF72CF"/>
    <w:rsid w:val="00E20FA4"/>
    <w:rsid w:val="00E24B10"/>
    <w:rsid w:val="00E2582F"/>
    <w:rsid w:val="00E42E20"/>
    <w:rsid w:val="00E541CD"/>
    <w:rsid w:val="00E6568C"/>
    <w:rsid w:val="00E71A7E"/>
    <w:rsid w:val="00E819C0"/>
    <w:rsid w:val="00E82E79"/>
    <w:rsid w:val="00E864B6"/>
    <w:rsid w:val="00E878EA"/>
    <w:rsid w:val="00E9380C"/>
    <w:rsid w:val="00EA65E6"/>
    <w:rsid w:val="00EA6648"/>
    <w:rsid w:val="00EB3803"/>
    <w:rsid w:val="00ED6A60"/>
    <w:rsid w:val="00ED7D94"/>
    <w:rsid w:val="00EF0D76"/>
    <w:rsid w:val="00F00F59"/>
    <w:rsid w:val="00F06C0D"/>
    <w:rsid w:val="00F12754"/>
    <w:rsid w:val="00F15E2C"/>
    <w:rsid w:val="00F229E3"/>
    <w:rsid w:val="00F2731C"/>
    <w:rsid w:val="00F36683"/>
    <w:rsid w:val="00F371A8"/>
    <w:rsid w:val="00F64EC1"/>
    <w:rsid w:val="00F666DD"/>
    <w:rsid w:val="00F707D1"/>
    <w:rsid w:val="00F80DA2"/>
    <w:rsid w:val="00F84976"/>
    <w:rsid w:val="00F8651B"/>
    <w:rsid w:val="00F93F08"/>
    <w:rsid w:val="00F94A92"/>
    <w:rsid w:val="00F96474"/>
    <w:rsid w:val="00F9733B"/>
    <w:rsid w:val="00FB3E9C"/>
    <w:rsid w:val="00FC7CA7"/>
    <w:rsid w:val="00FD2E6B"/>
    <w:rsid w:val="00FE7EED"/>
    <w:rsid w:val="00FF48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9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5959"/>
    <w:rPr>
      <w:sz w:val="18"/>
      <w:szCs w:val="18"/>
    </w:rPr>
  </w:style>
  <w:style w:type="paragraph" w:styleId="a4">
    <w:name w:val="footer"/>
    <w:basedOn w:val="a"/>
    <w:link w:val="Char0"/>
    <w:uiPriority w:val="99"/>
    <w:unhideWhenUsed/>
    <w:rsid w:val="004F5959"/>
    <w:pPr>
      <w:tabs>
        <w:tab w:val="center" w:pos="4153"/>
        <w:tab w:val="right" w:pos="8306"/>
      </w:tabs>
      <w:snapToGrid w:val="0"/>
      <w:jc w:val="left"/>
    </w:pPr>
    <w:rPr>
      <w:sz w:val="18"/>
      <w:szCs w:val="18"/>
    </w:rPr>
  </w:style>
  <w:style w:type="character" w:customStyle="1" w:styleId="Char0">
    <w:name w:val="页脚 Char"/>
    <w:basedOn w:val="a0"/>
    <w:link w:val="a4"/>
    <w:uiPriority w:val="99"/>
    <w:rsid w:val="004F5959"/>
    <w:rPr>
      <w:sz w:val="18"/>
      <w:szCs w:val="18"/>
    </w:rPr>
  </w:style>
  <w:style w:type="paragraph" w:styleId="a5">
    <w:name w:val="Normal (Web)"/>
    <w:basedOn w:val="a"/>
    <w:uiPriority w:val="99"/>
    <w:unhideWhenUsed/>
    <w:qFormat/>
    <w:rsid w:val="0062591B"/>
    <w:pPr>
      <w:widowControl/>
      <w:spacing w:before="100" w:beforeAutospacing="1" w:after="100" w:afterAutospacing="1"/>
      <w:jc w:val="left"/>
    </w:pPr>
    <w:rPr>
      <w:rFonts w:ascii="宋体" w:eastAsia="宋体" w:hAnsi="宋体" w:cs="Times New Roman" w:hint="eastAsia"/>
      <w:sz w:val="24"/>
      <w:szCs w:val="20"/>
    </w:rPr>
  </w:style>
  <w:style w:type="table" w:styleId="a6">
    <w:name w:val="Table Grid"/>
    <w:basedOn w:val="a1"/>
    <w:uiPriority w:val="59"/>
    <w:unhideWhenUsed/>
    <w:rsid w:val="00700E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5040362">
      <w:bodyDiv w:val="1"/>
      <w:marLeft w:val="0"/>
      <w:marRight w:val="0"/>
      <w:marTop w:val="0"/>
      <w:marBottom w:val="0"/>
      <w:divBdr>
        <w:top w:val="none" w:sz="0" w:space="0" w:color="auto"/>
        <w:left w:val="none" w:sz="0" w:space="0" w:color="auto"/>
        <w:bottom w:val="none" w:sz="0" w:space="0" w:color="auto"/>
        <w:right w:val="none" w:sz="0" w:space="0" w:color="auto"/>
      </w:divBdr>
    </w:div>
    <w:div w:id="1761025079">
      <w:bodyDiv w:val="1"/>
      <w:marLeft w:val="0"/>
      <w:marRight w:val="0"/>
      <w:marTop w:val="0"/>
      <w:marBottom w:val="0"/>
      <w:divBdr>
        <w:top w:val="none" w:sz="0" w:space="0" w:color="auto"/>
        <w:left w:val="none" w:sz="0" w:space="0" w:color="auto"/>
        <w:bottom w:val="none" w:sz="0" w:space="0" w:color="auto"/>
        <w:right w:val="none" w:sz="0" w:space="0" w:color="auto"/>
      </w:divBdr>
    </w:div>
    <w:div w:id="21265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22D21-FB2E-4FCA-A568-75AD3288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11</Pages>
  <Words>782</Words>
  <Characters>4461</Characters>
  <Application>Microsoft Office Word</Application>
  <DocSecurity>0</DocSecurity>
  <Lines>37</Lines>
  <Paragraphs>10</Paragraphs>
  <ScaleCrop>false</ScaleCrop>
  <Company>Lenovo</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芦宁</cp:lastModifiedBy>
  <cp:revision>218</cp:revision>
  <cp:lastPrinted>2022-07-29T07:22:00Z</cp:lastPrinted>
  <dcterms:created xsi:type="dcterms:W3CDTF">2021-04-21T08:12:00Z</dcterms:created>
  <dcterms:modified xsi:type="dcterms:W3CDTF">2022-08-04T00:25:00Z</dcterms:modified>
</cp:coreProperties>
</file>