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7C608F" w:rsidRPr="007C608F">
        <w:rPr>
          <w:rFonts w:ascii="宋体" w:hAnsi="宋体" w:cs="Arial" w:hint="eastAsia"/>
          <w:szCs w:val="21"/>
        </w:rPr>
        <w:t>脉管系统成像仪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rsidR="00A37439" w:rsidRDefault="00A37439" w:rsidP="00A37439">
      <w:pPr>
        <w:widowControl/>
        <w:spacing w:line="480" w:lineRule="exact"/>
        <w:jc w:val="center"/>
        <w:rPr>
          <w:rFonts w:ascii="宋体" w:hAnsi="宋体" w:cs="宋体"/>
          <w:kern w:val="0"/>
          <w:sz w:val="24"/>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4"/>
        <w:gridCol w:w="2743"/>
        <w:gridCol w:w="5102"/>
      </w:tblGrid>
      <w:tr w:rsidR="00C422F3" w:rsidTr="00C54F05">
        <w:tc>
          <w:tcPr>
            <w:tcW w:w="874" w:type="dxa"/>
            <w:vAlign w:val="center"/>
          </w:tcPr>
          <w:p w:rsidR="00C422F3" w:rsidRDefault="00C422F3" w:rsidP="00C54F05">
            <w:pPr>
              <w:widowControl/>
              <w:jc w:val="center"/>
              <w:rPr>
                <w:rFonts w:ascii="Arial" w:hAnsi="Arial" w:cs="Arial"/>
                <w:b/>
                <w:bCs/>
                <w:color w:val="000000"/>
                <w:kern w:val="0"/>
                <w:szCs w:val="21"/>
              </w:rPr>
            </w:pPr>
            <w:r>
              <w:rPr>
                <w:rFonts w:ascii="Arial" w:hAnsi="宋体" w:cs="Arial"/>
                <w:b/>
                <w:bCs/>
                <w:color w:val="000000"/>
                <w:kern w:val="0"/>
                <w:szCs w:val="21"/>
              </w:rPr>
              <w:t>序号</w:t>
            </w:r>
          </w:p>
        </w:tc>
        <w:tc>
          <w:tcPr>
            <w:tcW w:w="7845" w:type="dxa"/>
            <w:gridSpan w:val="2"/>
            <w:vAlign w:val="center"/>
          </w:tcPr>
          <w:p w:rsidR="00C422F3" w:rsidRDefault="00C422F3" w:rsidP="00C54F05">
            <w:pPr>
              <w:ind w:rightChars="50" w:right="105"/>
              <w:jc w:val="center"/>
              <w:rPr>
                <w:rFonts w:ascii="Arial" w:hAnsi="Arial" w:cs="Arial"/>
                <w:b/>
                <w:bCs/>
                <w:szCs w:val="21"/>
              </w:rPr>
            </w:pPr>
            <w:r>
              <w:rPr>
                <w:rFonts w:ascii="Arial" w:hAnsi="宋体" w:cs="Arial"/>
                <w:b/>
                <w:bCs/>
                <w:color w:val="000000"/>
                <w:kern w:val="0"/>
                <w:szCs w:val="21"/>
              </w:rPr>
              <w:t>参数</w:t>
            </w:r>
          </w:p>
        </w:tc>
      </w:tr>
      <w:tr w:rsidR="00C422F3" w:rsidTr="00C54F05">
        <w:tc>
          <w:tcPr>
            <w:tcW w:w="874" w:type="dxa"/>
            <w:vAlign w:val="center"/>
          </w:tcPr>
          <w:p w:rsidR="00C422F3" w:rsidRDefault="00C422F3" w:rsidP="00C54F05">
            <w:pPr>
              <w:widowControl/>
              <w:jc w:val="left"/>
              <w:rPr>
                <w:rFonts w:ascii="Arial" w:hAnsi="Arial" w:cs="Arial"/>
                <w:b/>
                <w:color w:val="000000"/>
                <w:kern w:val="0"/>
                <w:szCs w:val="21"/>
              </w:rPr>
            </w:pPr>
            <w:r>
              <w:rPr>
                <w:rFonts w:ascii="Arial" w:hAnsi="Arial" w:cs="Arial"/>
                <w:b/>
                <w:color w:val="000000"/>
                <w:kern w:val="0"/>
                <w:szCs w:val="21"/>
              </w:rPr>
              <w:t>1</w:t>
            </w:r>
          </w:p>
        </w:tc>
        <w:tc>
          <w:tcPr>
            <w:tcW w:w="2743" w:type="dxa"/>
            <w:vAlign w:val="center"/>
          </w:tcPr>
          <w:p w:rsidR="00C422F3" w:rsidRDefault="00C422F3" w:rsidP="00C54F05">
            <w:pPr>
              <w:widowControl/>
              <w:rPr>
                <w:rFonts w:ascii="Arial" w:hAnsi="Arial" w:cs="Arial"/>
                <w:kern w:val="0"/>
                <w:szCs w:val="21"/>
              </w:rPr>
            </w:pPr>
            <w:r>
              <w:rPr>
                <w:rFonts w:ascii="Arial" w:hAnsi="宋体" w:cs="Arial"/>
                <w:b/>
                <w:color w:val="000000"/>
                <w:kern w:val="0"/>
                <w:szCs w:val="21"/>
              </w:rPr>
              <w:t>探头手柄</w:t>
            </w:r>
            <w:r>
              <w:rPr>
                <w:rFonts w:ascii="Arial" w:hAnsi="宋体" w:cs="Arial"/>
                <w:kern w:val="0"/>
                <w:szCs w:val="21"/>
              </w:rPr>
              <w:t xml:space="preserve">　</w:t>
            </w:r>
          </w:p>
        </w:tc>
        <w:tc>
          <w:tcPr>
            <w:tcW w:w="5102" w:type="dxa"/>
          </w:tcPr>
          <w:p w:rsidR="00C422F3" w:rsidRDefault="00C422F3" w:rsidP="00C54F05">
            <w:pPr>
              <w:ind w:rightChars="50" w:right="105"/>
              <w:rPr>
                <w:rFonts w:ascii="Arial" w:hAnsi="Arial" w:cs="Arial"/>
                <w:b/>
                <w:bCs/>
                <w:szCs w:val="21"/>
              </w:rPr>
            </w:pP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1.1</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探头部分</w:t>
            </w:r>
          </w:p>
        </w:tc>
        <w:tc>
          <w:tcPr>
            <w:tcW w:w="5102" w:type="dxa"/>
            <w:vAlign w:val="center"/>
          </w:tcPr>
          <w:p w:rsidR="00C422F3" w:rsidRDefault="00C422F3" w:rsidP="00C54F05">
            <w:pPr>
              <w:widowControl/>
              <w:rPr>
                <w:rFonts w:ascii="Arial" w:hAnsi="Arial" w:cs="Arial"/>
                <w:kern w:val="0"/>
                <w:szCs w:val="21"/>
              </w:rPr>
            </w:pPr>
            <w:r>
              <w:rPr>
                <w:rFonts w:ascii="Arial" w:hAnsi="宋体" w:cs="Arial"/>
                <w:kern w:val="0"/>
                <w:szCs w:val="21"/>
              </w:rPr>
              <w:t>具备光强调节按键，光强调节</w:t>
            </w:r>
            <w:r>
              <w:rPr>
                <w:rFonts w:ascii="Arial" w:hAnsi="Arial" w:cs="Arial"/>
                <w:kern w:val="0"/>
                <w:szCs w:val="21"/>
              </w:rPr>
              <w:t>5</w:t>
            </w:r>
            <w:r>
              <w:rPr>
                <w:rFonts w:ascii="Arial" w:hAnsi="宋体" w:cs="Arial"/>
                <w:kern w:val="0"/>
                <w:szCs w:val="21"/>
              </w:rPr>
              <w:t>档位指示灯；亮度</w:t>
            </w:r>
            <w:r>
              <w:rPr>
                <w:rFonts w:ascii="Arial" w:hAnsi="宋体" w:cs="Arial" w:hint="eastAsia"/>
                <w:kern w:val="0"/>
                <w:szCs w:val="21"/>
              </w:rPr>
              <w:t>、</w:t>
            </w:r>
            <w:r>
              <w:rPr>
                <w:rFonts w:ascii="Arial" w:hAnsi="宋体" w:cs="Arial"/>
                <w:kern w:val="0"/>
                <w:szCs w:val="21"/>
              </w:rPr>
              <w:t>对比度</w:t>
            </w:r>
            <w:r>
              <w:rPr>
                <w:rFonts w:ascii="Arial" w:hAnsi="宋体" w:cs="Arial" w:hint="eastAsia"/>
                <w:kern w:val="0"/>
                <w:szCs w:val="21"/>
              </w:rPr>
              <w:t>可调</w:t>
            </w:r>
            <w:r>
              <w:rPr>
                <w:rFonts w:ascii="Arial" w:hAnsi="宋体" w:cs="Arial"/>
                <w:kern w:val="0"/>
                <w:szCs w:val="21"/>
              </w:rPr>
              <w:t>。</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1.2</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摄像头</w:t>
            </w:r>
          </w:p>
        </w:tc>
        <w:tc>
          <w:tcPr>
            <w:tcW w:w="5102" w:type="dxa"/>
            <w:vAlign w:val="center"/>
          </w:tcPr>
          <w:p w:rsidR="00C422F3" w:rsidRDefault="00C422F3" w:rsidP="00C54F05">
            <w:pPr>
              <w:widowControl/>
              <w:rPr>
                <w:rFonts w:ascii="Arial" w:hAnsi="Arial" w:cs="Arial"/>
                <w:kern w:val="0"/>
                <w:szCs w:val="21"/>
              </w:rPr>
            </w:pPr>
            <w:r>
              <w:rPr>
                <w:rFonts w:ascii="宋体" w:hAnsi="宋体" w:hint="eastAsia"/>
                <w:bCs/>
                <w:color w:val="000000"/>
                <w:szCs w:val="21"/>
              </w:rPr>
              <w:t>高灵敏度</w:t>
            </w:r>
            <w:proofErr w:type="gramStart"/>
            <w:r>
              <w:rPr>
                <w:rFonts w:ascii="宋体" w:hAnsi="宋体" w:hint="eastAsia"/>
                <w:bCs/>
                <w:color w:val="000000"/>
                <w:szCs w:val="21"/>
              </w:rPr>
              <w:t>高清宽动态</w:t>
            </w:r>
            <w:proofErr w:type="gramEnd"/>
            <w:r>
              <w:rPr>
                <w:rFonts w:ascii="宋体" w:hAnsi="宋体" w:hint="eastAsia"/>
                <w:bCs/>
                <w:color w:val="000000"/>
                <w:szCs w:val="21"/>
              </w:rPr>
              <w:t>摄像头，200W像素显示，最高可达1080P画质显示；智能调节：自动强光抑制，自动对焦，自动白平衡。</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1.2.1</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摄像头操作距离</w:t>
            </w:r>
          </w:p>
        </w:tc>
        <w:tc>
          <w:tcPr>
            <w:tcW w:w="5102" w:type="dxa"/>
            <w:vAlign w:val="center"/>
          </w:tcPr>
          <w:p w:rsidR="00C422F3" w:rsidRDefault="00C422F3" w:rsidP="00C54F05">
            <w:pPr>
              <w:widowControl/>
              <w:rPr>
                <w:rFonts w:ascii="Arial" w:hAnsi="Arial" w:cs="Arial"/>
                <w:kern w:val="0"/>
                <w:szCs w:val="21"/>
              </w:rPr>
            </w:pPr>
            <w:r>
              <w:rPr>
                <w:rFonts w:ascii="Arial" w:hAnsi="宋体" w:cs="Arial"/>
                <w:kern w:val="0"/>
                <w:szCs w:val="21"/>
              </w:rPr>
              <w:t>手术过程中</w:t>
            </w:r>
            <w:r>
              <w:rPr>
                <w:rFonts w:ascii="Arial" w:hAnsi="Arial" w:cs="Arial"/>
                <w:kern w:val="0"/>
                <w:szCs w:val="21"/>
              </w:rPr>
              <w:t>,</w:t>
            </w:r>
            <w:r>
              <w:rPr>
                <w:rFonts w:ascii="Arial" w:hAnsi="宋体" w:cs="Arial"/>
                <w:kern w:val="0"/>
                <w:szCs w:val="21"/>
              </w:rPr>
              <w:t>需要荧光探头距离皮肤表面</w:t>
            </w:r>
            <w:r>
              <w:rPr>
                <w:rFonts w:ascii="Arial" w:hAnsi="Arial" w:cs="Arial"/>
                <w:kern w:val="0"/>
                <w:szCs w:val="21"/>
              </w:rPr>
              <w:t>≥</w:t>
            </w:r>
            <w:r>
              <w:rPr>
                <w:rFonts w:ascii="Arial" w:hAnsi="Arial" w:cs="Arial" w:hint="eastAsia"/>
                <w:kern w:val="0"/>
                <w:szCs w:val="21"/>
              </w:rPr>
              <w:t>15</w:t>
            </w:r>
            <w:r>
              <w:rPr>
                <w:rFonts w:ascii="Arial" w:hAnsi="Arial" w:cs="Arial"/>
                <w:kern w:val="0"/>
                <w:szCs w:val="21"/>
              </w:rPr>
              <w:t>cm</w:t>
            </w:r>
            <w:r>
              <w:rPr>
                <w:rFonts w:ascii="Arial" w:hAnsi="宋体" w:cs="Arial"/>
                <w:kern w:val="0"/>
                <w:szCs w:val="21"/>
              </w:rPr>
              <w:t>操作成像，方便术中直视操作及手术开展。</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1.2.2</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摄像头通光直径</w:t>
            </w:r>
          </w:p>
        </w:tc>
        <w:tc>
          <w:tcPr>
            <w:tcW w:w="5102" w:type="dxa"/>
            <w:vAlign w:val="center"/>
          </w:tcPr>
          <w:p w:rsidR="00C422F3" w:rsidRDefault="00C422F3" w:rsidP="00C54F05">
            <w:pPr>
              <w:widowControl/>
              <w:rPr>
                <w:rFonts w:ascii="Arial" w:hAnsi="Arial" w:cs="Arial"/>
                <w:kern w:val="0"/>
                <w:szCs w:val="21"/>
              </w:rPr>
            </w:pPr>
            <w:r>
              <w:rPr>
                <w:rFonts w:ascii="Arial" w:hAnsi="宋体" w:cs="Arial"/>
                <w:kern w:val="0"/>
                <w:szCs w:val="21"/>
              </w:rPr>
              <w:t>荧光采集镜头的通光直径</w:t>
            </w:r>
            <w:r>
              <w:rPr>
                <w:rFonts w:ascii="Arial" w:hAnsi="Arial" w:cs="Arial"/>
                <w:kern w:val="0"/>
                <w:szCs w:val="21"/>
              </w:rPr>
              <w:t>≥1cm</w:t>
            </w:r>
            <w:r>
              <w:rPr>
                <w:rFonts w:ascii="Arial" w:hAnsi="宋体" w:cs="Arial"/>
                <w:kern w:val="0"/>
                <w:szCs w:val="21"/>
              </w:rPr>
              <w:t>，实时显示图像时，图像的对比度和亮度可以自动</w:t>
            </w:r>
            <w:proofErr w:type="gramStart"/>
            <w:r>
              <w:rPr>
                <w:rFonts w:ascii="Arial" w:hAnsi="宋体" w:cs="Arial"/>
                <w:kern w:val="0"/>
                <w:szCs w:val="21"/>
              </w:rPr>
              <w:t>连续无阶调节</w:t>
            </w:r>
            <w:proofErr w:type="gramEnd"/>
            <w:r>
              <w:rPr>
                <w:rFonts w:ascii="Arial" w:hAnsi="宋体" w:cs="Arial"/>
                <w:kern w:val="0"/>
                <w:szCs w:val="21"/>
              </w:rPr>
              <w:t>。</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1.3</w:t>
            </w:r>
          </w:p>
        </w:tc>
        <w:tc>
          <w:tcPr>
            <w:tcW w:w="2743" w:type="dxa"/>
            <w:vAlign w:val="center"/>
          </w:tcPr>
          <w:p w:rsidR="00C422F3" w:rsidRDefault="00C422F3" w:rsidP="00C54F05">
            <w:pPr>
              <w:widowControl/>
              <w:rPr>
                <w:rFonts w:ascii="Arial" w:hAnsi="Arial" w:cs="Arial"/>
                <w:color w:val="000000"/>
                <w:kern w:val="0"/>
                <w:szCs w:val="21"/>
              </w:rPr>
            </w:pPr>
            <w:r>
              <w:rPr>
                <w:rFonts w:ascii="Arial" w:hAnsi="Arial" w:cs="Arial"/>
                <w:color w:val="000000"/>
                <w:kern w:val="0"/>
                <w:szCs w:val="21"/>
              </w:rPr>
              <w:t>LED</w:t>
            </w:r>
            <w:r>
              <w:rPr>
                <w:rFonts w:ascii="Arial" w:hAnsi="宋体" w:cs="Arial"/>
                <w:color w:val="000000"/>
                <w:kern w:val="0"/>
                <w:szCs w:val="21"/>
              </w:rPr>
              <w:t>光源峰值波长范围</w:t>
            </w:r>
          </w:p>
        </w:tc>
        <w:tc>
          <w:tcPr>
            <w:tcW w:w="5102" w:type="dxa"/>
            <w:vAlign w:val="center"/>
          </w:tcPr>
          <w:p w:rsidR="00C422F3" w:rsidRDefault="00C422F3" w:rsidP="00C54F05">
            <w:pPr>
              <w:widowControl/>
              <w:rPr>
                <w:rFonts w:ascii="Arial" w:hAnsi="Arial" w:cs="Arial"/>
                <w:kern w:val="0"/>
                <w:szCs w:val="21"/>
              </w:rPr>
            </w:pPr>
            <w:r>
              <w:rPr>
                <w:rFonts w:ascii="Arial" w:hAnsi="Arial" w:cs="Arial" w:hint="eastAsia"/>
                <w:kern w:val="0"/>
                <w:szCs w:val="21"/>
              </w:rPr>
              <w:t>760</w:t>
            </w:r>
            <w:r>
              <w:rPr>
                <w:rFonts w:ascii="Arial" w:hAnsi="Arial" w:cs="Arial"/>
                <w:kern w:val="0"/>
                <w:szCs w:val="21"/>
              </w:rPr>
              <w:t>±</w:t>
            </w:r>
            <w:r>
              <w:rPr>
                <w:rFonts w:ascii="Arial" w:hAnsi="Arial" w:cs="Arial" w:hint="eastAsia"/>
                <w:kern w:val="0"/>
                <w:szCs w:val="21"/>
              </w:rPr>
              <w:t>20nm</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1.4</w:t>
            </w:r>
          </w:p>
        </w:tc>
        <w:tc>
          <w:tcPr>
            <w:tcW w:w="2743" w:type="dxa"/>
            <w:vAlign w:val="center"/>
          </w:tcPr>
          <w:p w:rsidR="00C422F3" w:rsidRDefault="00C422F3" w:rsidP="00C54F05">
            <w:pPr>
              <w:widowControl/>
              <w:rPr>
                <w:rFonts w:ascii="Arial" w:hAnsi="Arial" w:cs="Arial"/>
                <w:color w:val="000000"/>
                <w:kern w:val="0"/>
                <w:szCs w:val="21"/>
              </w:rPr>
            </w:pPr>
            <w:r>
              <w:rPr>
                <w:rFonts w:ascii="Arial" w:hAnsi="Arial" w:cs="Arial"/>
                <w:color w:val="000000"/>
                <w:kern w:val="0"/>
                <w:szCs w:val="21"/>
              </w:rPr>
              <w:t>LED</w:t>
            </w:r>
            <w:r>
              <w:rPr>
                <w:rFonts w:ascii="Arial" w:hAnsi="宋体" w:cs="Arial"/>
                <w:color w:val="000000"/>
                <w:kern w:val="0"/>
                <w:szCs w:val="21"/>
              </w:rPr>
              <w:t>红外光源强度</w:t>
            </w:r>
          </w:p>
        </w:tc>
        <w:tc>
          <w:tcPr>
            <w:tcW w:w="5102" w:type="dxa"/>
            <w:vAlign w:val="center"/>
          </w:tcPr>
          <w:p w:rsidR="00C422F3" w:rsidRDefault="00C422F3" w:rsidP="00C54F05">
            <w:pPr>
              <w:widowControl/>
              <w:rPr>
                <w:rFonts w:ascii="Arial" w:hAnsi="Arial" w:cs="Arial"/>
                <w:kern w:val="0"/>
                <w:szCs w:val="21"/>
              </w:rPr>
            </w:pPr>
            <w:r>
              <w:rPr>
                <w:rFonts w:ascii="Arial" w:hAnsi="Arial" w:cs="Arial" w:hint="eastAsia"/>
                <w:kern w:val="0"/>
                <w:szCs w:val="21"/>
              </w:rPr>
              <w:t>0</w:t>
            </w:r>
            <w:r>
              <w:rPr>
                <w:rFonts w:ascii="Arial" w:hAnsi="Arial" w:cs="Arial"/>
                <w:kern w:val="0"/>
                <w:szCs w:val="21"/>
              </w:rPr>
              <w:t>mW/</w:t>
            </w:r>
            <w:r>
              <w:rPr>
                <w:rFonts w:ascii="Arial" w:hAnsi="宋体" w:cs="Arial"/>
                <w:kern w:val="0"/>
                <w:szCs w:val="21"/>
              </w:rPr>
              <w:t>㎝</w:t>
            </w:r>
            <w:r>
              <w:rPr>
                <w:rFonts w:ascii="Arial" w:hAnsi="Arial" w:cs="Arial"/>
                <w:kern w:val="0"/>
                <w:szCs w:val="21"/>
                <w:vertAlign w:val="superscript"/>
              </w:rPr>
              <w:t>2</w:t>
            </w:r>
            <w:r>
              <w:rPr>
                <w:rFonts w:ascii="Arial" w:hAnsi="宋体" w:cs="Arial"/>
                <w:kern w:val="0"/>
                <w:szCs w:val="21"/>
              </w:rPr>
              <w:t>～</w:t>
            </w:r>
            <w:r>
              <w:rPr>
                <w:rFonts w:ascii="Arial" w:hAnsi="Arial" w:cs="Arial"/>
                <w:kern w:val="0"/>
                <w:szCs w:val="21"/>
              </w:rPr>
              <w:t>15mW/</w:t>
            </w:r>
            <w:r>
              <w:rPr>
                <w:rFonts w:ascii="Arial" w:hAnsi="宋体" w:cs="Arial"/>
                <w:kern w:val="0"/>
                <w:szCs w:val="21"/>
              </w:rPr>
              <w:t>㎝</w:t>
            </w:r>
            <w:r>
              <w:rPr>
                <w:rFonts w:ascii="Arial" w:hAnsi="Arial" w:cs="Arial"/>
                <w:kern w:val="0"/>
                <w:szCs w:val="21"/>
                <w:vertAlign w:val="superscript"/>
              </w:rPr>
              <w:t>2</w:t>
            </w:r>
            <w:r>
              <w:rPr>
                <w:rFonts w:ascii="Arial" w:hAnsi="Arial" w:cs="Arial"/>
                <w:kern w:val="0"/>
                <w:szCs w:val="21"/>
              </w:rPr>
              <w:t> </w:t>
            </w:r>
            <w:r>
              <w:rPr>
                <w:rFonts w:ascii="Arial" w:hAnsi="Arial" w:cs="Arial" w:hint="eastAsia"/>
                <w:kern w:val="0"/>
                <w:szCs w:val="21"/>
              </w:rPr>
              <w:t>，</w:t>
            </w:r>
            <w:r>
              <w:rPr>
                <w:rFonts w:ascii="Arial" w:hAnsi="Arial" w:cs="Arial"/>
                <w:kern w:val="0"/>
                <w:szCs w:val="21"/>
              </w:rPr>
              <w:t> </w:t>
            </w:r>
            <w:r>
              <w:rPr>
                <w:rFonts w:ascii="Arial" w:hAnsi="宋体" w:cs="Arial"/>
                <w:kern w:val="0"/>
                <w:szCs w:val="21"/>
              </w:rPr>
              <w:t>光源强度可调</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1.5</w:t>
            </w:r>
          </w:p>
        </w:tc>
        <w:tc>
          <w:tcPr>
            <w:tcW w:w="2743" w:type="dxa"/>
            <w:vAlign w:val="center"/>
          </w:tcPr>
          <w:p w:rsidR="00C422F3" w:rsidRDefault="00C422F3" w:rsidP="00C54F05">
            <w:pPr>
              <w:widowControl/>
              <w:rPr>
                <w:rFonts w:ascii="Arial" w:hAnsi="Arial" w:cs="Arial"/>
                <w:color w:val="000000"/>
                <w:kern w:val="0"/>
                <w:szCs w:val="21"/>
              </w:rPr>
            </w:pPr>
            <w:r>
              <w:rPr>
                <w:rFonts w:ascii="Arial" w:hAnsi="Arial" w:cs="Arial"/>
                <w:color w:val="000000"/>
                <w:kern w:val="0"/>
                <w:szCs w:val="21"/>
              </w:rPr>
              <w:t>LED</w:t>
            </w:r>
            <w:r>
              <w:rPr>
                <w:rFonts w:ascii="Arial" w:hAnsi="宋体" w:cs="Arial"/>
                <w:color w:val="000000"/>
                <w:kern w:val="0"/>
                <w:szCs w:val="21"/>
              </w:rPr>
              <w:t>数量</w:t>
            </w:r>
          </w:p>
        </w:tc>
        <w:tc>
          <w:tcPr>
            <w:tcW w:w="5102" w:type="dxa"/>
            <w:vAlign w:val="center"/>
          </w:tcPr>
          <w:p w:rsidR="00C422F3" w:rsidRDefault="00C422F3" w:rsidP="00C54F05">
            <w:pPr>
              <w:widowControl/>
              <w:rPr>
                <w:rFonts w:ascii="Arial" w:hAnsi="Arial" w:cs="Arial"/>
                <w:kern w:val="0"/>
                <w:szCs w:val="21"/>
              </w:rPr>
            </w:pPr>
            <w:r>
              <w:rPr>
                <w:rFonts w:ascii="Arial" w:hAnsi="Arial" w:cs="Arial"/>
                <w:kern w:val="0"/>
                <w:szCs w:val="21"/>
              </w:rPr>
              <w:t>LED</w:t>
            </w:r>
            <w:r>
              <w:rPr>
                <w:rFonts w:ascii="Arial" w:hAnsi="宋体" w:cs="Arial"/>
                <w:kern w:val="0"/>
                <w:szCs w:val="21"/>
              </w:rPr>
              <w:t>激发光红外发光二极管</w:t>
            </w:r>
            <w:r>
              <w:rPr>
                <w:rFonts w:ascii="Arial" w:hAnsi="宋体" w:cs="Arial" w:hint="eastAsia"/>
                <w:kern w:val="0"/>
                <w:szCs w:val="21"/>
              </w:rPr>
              <w:t>数目≤</w:t>
            </w:r>
            <w:r>
              <w:rPr>
                <w:rFonts w:ascii="Arial" w:hAnsi="Arial" w:cs="Arial" w:hint="eastAsia"/>
                <w:kern w:val="0"/>
                <w:szCs w:val="21"/>
              </w:rPr>
              <w:t>48</w:t>
            </w:r>
            <w:r>
              <w:rPr>
                <w:rFonts w:ascii="Arial" w:hAnsi="宋体" w:cs="Arial"/>
                <w:kern w:val="0"/>
                <w:szCs w:val="21"/>
              </w:rPr>
              <w:t>个。</w:t>
            </w:r>
          </w:p>
        </w:tc>
      </w:tr>
      <w:tr w:rsidR="00C422F3" w:rsidTr="00C54F05">
        <w:tc>
          <w:tcPr>
            <w:tcW w:w="874" w:type="dxa"/>
            <w:vAlign w:val="center"/>
          </w:tcPr>
          <w:p w:rsidR="00C422F3" w:rsidRDefault="00C422F3" w:rsidP="00C54F05">
            <w:pPr>
              <w:widowControl/>
              <w:jc w:val="left"/>
              <w:rPr>
                <w:rFonts w:ascii="Arial" w:hAnsi="Arial" w:cs="Arial"/>
                <w:b/>
                <w:color w:val="000000"/>
                <w:kern w:val="0"/>
                <w:szCs w:val="21"/>
              </w:rPr>
            </w:pPr>
            <w:r>
              <w:rPr>
                <w:rFonts w:ascii="Arial" w:hAnsi="Arial" w:cs="Arial"/>
                <w:b/>
                <w:color w:val="000000"/>
                <w:kern w:val="0"/>
                <w:szCs w:val="21"/>
              </w:rPr>
              <w:t>2</w:t>
            </w:r>
          </w:p>
        </w:tc>
        <w:tc>
          <w:tcPr>
            <w:tcW w:w="7845" w:type="dxa"/>
            <w:gridSpan w:val="2"/>
            <w:vAlign w:val="center"/>
          </w:tcPr>
          <w:p w:rsidR="00C422F3" w:rsidRDefault="00C422F3" w:rsidP="00C54F05">
            <w:pPr>
              <w:widowControl/>
              <w:rPr>
                <w:rFonts w:ascii="Arial" w:hAnsi="宋体" w:cs="Arial"/>
                <w:kern w:val="0"/>
                <w:szCs w:val="21"/>
              </w:rPr>
            </w:pPr>
            <w:r>
              <w:rPr>
                <w:rFonts w:ascii="Arial" w:hAnsi="宋体" w:cs="Arial"/>
                <w:b/>
                <w:color w:val="000000"/>
                <w:kern w:val="0"/>
                <w:szCs w:val="21"/>
              </w:rPr>
              <w:t>主机部分</w:t>
            </w:r>
            <w:r>
              <w:rPr>
                <w:rFonts w:ascii="Arial" w:hAnsi="宋体" w:cs="Arial"/>
                <w:kern w:val="0"/>
                <w:szCs w:val="21"/>
              </w:rPr>
              <w:t xml:space="preserve">　</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2.</w:t>
            </w:r>
            <w:r>
              <w:rPr>
                <w:rFonts w:ascii="Arial" w:hAnsi="Arial" w:cs="Arial" w:hint="eastAsia"/>
                <w:color w:val="000000"/>
                <w:kern w:val="0"/>
                <w:szCs w:val="21"/>
              </w:rPr>
              <w:t>1</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额定频率</w:t>
            </w:r>
          </w:p>
        </w:tc>
        <w:tc>
          <w:tcPr>
            <w:tcW w:w="5102" w:type="dxa"/>
            <w:vAlign w:val="center"/>
          </w:tcPr>
          <w:p w:rsidR="00C422F3" w:rsidRDefault="00C422F3" w:rsidP="00C54F05">
            <w:pPr>
              <w:widowControl/>
              <w:rPr>
                <w:rFonts w:ascii="Arial" w:hAnsi="Arial" w:cs="Arial"/>
                <w:kern w:val="0"/>
                <w:szCs w:val="21"/>
              </w:rPr>
            </w:pPr>
            <w:r>
              <w:rPr>
                <w:rFonts w:ascii="Arial" w:hAnsi="Arial" w:cs="Arial"/>
                <w:kern w:val="0"/>
                <w:szCs w:val="21"/>
              </w:rPr>
              <w:t>50Hz±1Hz</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2.</w:t>
            </w:r>
            <w:r>
              <w:rPr>
                <w:rFonts w:ascii="Arial" w:hAnsi="Arial" w:cs="Arial" w:hint="eastAsia"/>
                <w:color w:val="000000"/>
                <w:kern w:val="0"/>
                <w:szCs w:val="21"/>
              </w:rPr>
              <w:t>2</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电源消耗</w:t>
            </w:r>
          </w:p>
        </w:tc>
        <w:tc>
          <w:tcPr>
            <w:tcW w:w="5102" w:type="dxa"/>
            <w:vAlign w:val="center"/>
          </w:tcPr>
          <w:p w:rsidR="00C422F3" w:rsidRDefault="00C422F3" w:rsidP="00C54F05">
            <w:pPr>
              <w:widowControl/>
              <w:rPr>
                <w:rFonts w:ascii="Arial" w:hAnsi="Arial" w:cs="Arial"/>
                <w:kern w:val="0"/>
                <w:szCs w:val="21"/>
              </w:rPr>
            </w:pPr>
            <w:r>
              <w:rPr>
                <w:rFonts w:ascii="Arial" w:hAnsi="Arial" w:cs="Arial"/>
                <w:kern w:val="0"/>
                <w:szCs w:val="21"/>
              </w:rPr>
              <w:t>+12VDC</w:t>
            </w:r>
            <w:r>
              <w:rPr>
                <w:rFonts w:ascii="Arial" w:hAnsi="Arial" w:cs="Arial" w:hint="eastAsia"/>
                <w:kern w:val="0"/>
                <w:szCs w:val="21"/>
              </w:rPr>
              <w:t>，功耗≤</w:t>
            </w:r>
            <w:r>
              <w:rPr>
                <w:rFonts w:ascii="Arial" w:hAnsi="Arial" w:cs="Arial" w:hint="eastAsia"/>
                <w:kern w:val="0"/>
                <w:szCs w:val="21"/>
              </w:rPr>
              <w:t>40W</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2.</w:t>
            </w:r>
            <w:r>
              <w:rPr>
                <w:rFonts w:ascii="Arial" w:hAnsi="Arial" w:cs="Arial" w:hint="eastAsia"/>
                <w:color w:val="000000"/>
                <w:kern w:val="0"/>
                <w:szCs w:val="21"/>
              </w:rPr>
              <w:t>3</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双冗余技术</w:t>
            </w:r>
          </w:p>
        </w:tc>
        <w:tc>
          <w:tcPr>
            <w:tcW w:w="5102" w:type="dxa"/>
            <w:vAlign w:val="center"/>
          </w:tcPr>
          <w:p w:rsidR="00C422F3" w:rsidRDefault="00C422F3" w:rsidP="00C54F05">
            <w:pPr>
              <w:widowControl/>
              <w:jc w:val="left"/>
              <w:rPr>
                <w:rFonts w:ascii="Arial" w:hAnsi="Arial" w:cs="Arial"/>
                <w:kern w:val="0"/>
                <w:szCs w:val="21"/>
              </w:rPr>
            </w:pPr>
            <w:r>
              <w:rPr>
                <w:rFonts w:ascii="Arial" w:hAnsi="宋体" w:cs="Arial"/>
                <w:kern w:val="0"/>
                <w:szCs w:val="21"/>
              </w:rPr>
              <w:t>支持</w:t>
            </w:r>
            <w:proofErr w:type="gramStart"/>
            <w:r>
              <w:rPr>
                <w:rFonts w:ascii="Arial" w:hAnsi="宋体" w:cs="Arial"/>
                <w:kern w:val="0"/>
                <w:szCs w:val="21"/>
              </w:rPr>
              <w:t>硬盘双</w:t>
            </w:r>
            <w:proofErr w:type="gramEnd"/>
            <w:r>
              <w:rPr>
                <w:rFonts w:ascii="Arial" w:hAnsi="宋体" w:cs="Arial"/>
                <w:kern w:val="0"/>
                <w:szCs w:val="21"/>
              </w:rPr>
              <w:t>冗余技术</w:t>
            </w:r>
            <w:r>
              <w:rPr>
                <w:rFonts w:ascii="Arial" w:hAnsi="宋体" w:cs="Arial" w:hint="eastAsia"/>
                <w:kern w:val="0"/>
                <w:szCs w:val="21"/>
              </w:rPr>
              <w:t>，有效保障数据安全</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2.</w:t>
            </w:r>
            <w:r>
              <w:rPr>
                <w:rFonts w:ascii="Arial" w:hAnsi="Arial" w:cs="Arial" w:hint="eastAsia"/>
                <w:color w:val="000000"/>
                <w:kern w:val="0"/>
                <w:szCs w:val="21"/>
              </w:rPr>
              <w:t>4</w:t>
            </w:r>
          </w:p>
        </w:tc>
        <w:tc>
          <w:tcPr>
            <w:tcW w:w="2743" w:type="dxa"/>
            <w:vAlign w:val="center"/>
          </w:tcPr>
          <w:p w:rsidR="00C422F3" w:rsidRDefault="00C422F3" w:rsidP="00C54F05">
            <w:pPr>
              <w:widowControl/>
              <w:rPr>
                <w:rFonts w:ascii="Arial" w:hAnsi="Arial" w:cs="Arial"/>
                <w:color w:val="000000"/>
                <w:kern w:val="0"/>
                <w:szCs w:val="21"/>
              </w:rPr>
            </w:pPr>
            <w:r>
              <w:rPr>
                <w:rFonts w:ascii="Arial" w:hAnsi="Arial" w:cs="Arial"/>
                <w:color w:val="000000"/>
                <w:kern w:val="0"/>
                <w:szCs w:val="21"/>
              </w:rPr>
              <w:t>USB</w:t>
            </w:r>
            <w:r>
              <w:rPr>
                <w:rFonts w:ascii="Arial" w:hAnsi="宋体" w:cs="Arial"/>
                <w:color w:val="000000"/>
                <w:kern w:val="0"/>
                <w:szCs w:val="21"/>
              </w:rPr>
              <w:t>接口</w:t>
            </w:r>
          </w:p>
        </w:tc>
        <w:tc>
          <w:tcPr>
            <w:tcW w:w="5102" w:type="dxa"/>
            <w:vAlign w:val="center"/>
          </w:tcPr>
          <w:p w:rsidR="00C422F3" w:rsidRDefault="00C422F3" w:rsidP="00C54F05">
            <w:pPr>
              <w:widowControl/>
              <w:jc w:val="left"/>
              <w:rPr>
                <w:rFonts w:ascii="Arial" w:hAnsi="Arial" w:cs="Arial"/>
                <w:kern w:val="0"/>
                <w:szCs w:val="21"/>
              </w:rPr>
            </w:pPr>
            <w:r>
              <w:rPr>
                <w:rFonts w:ascii="Arial" w:hAnsi="宋体" w:cs="Arial"/>
                <w:kern w:val="0"/>
                <w:szCs w:val="21"/>
              </w:rPr>
              <w:t>具备</w:t>
            </w:r>
            <w:r>
              <w:rPr>
                <w:rFonts w:ascii="Arial" w:hAnsi="宋体" w:cs="Arial" w:hint="eastAsia"/>
                <w:kern w:val="0"/>
                <w:szCs w:val="21"/>
              </w:rPr>
              <w:t>4</w:t>
            </w:r>
            <w:r>
              <w:rPr>
                <w:rFonts w:ascii="Arial" w:hAnsi="宋体" w:cs="Arial" w:hint="eastAsia"/>
                <w:kern w:val="0"/>
                <w:szCs w:val="21"/>
              </w:rPr>
              <w:t>个</w:t>
            </w:r>
            <w:r>
              <w:rPr>
                <w:rFonts w:ascii="Arial" w:hAnsi="Arial" w:cs="Arial"/>
                <w:kern w:val="0"/>
                <w:szCs w:val="21"/>
              </w:rPr>
              <w:t>USB 2.0</w:t>
            </w:r>
            <w:r>
              <w:rPr>
                <w:rFonts w:ascii="Arial" w:hAnsi="宋体" w:cs="Arial"/>
                <w:kern w:val="0"/>
                <w:szCs w:val="21"/>
              </w:rPr>
              <w:t>高速接口</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2.</w:t>
            </w:r>
            <w:r>
              <w:rPr>
                <w:rFonts w:ascii="Arial" w:hAnsi="Arial" w:cs="Arial" w:hint="eastAsia"/>
                <w:color w:val="000000"/>
                <w:kern w:val="0"/>
                <w:szCs w:val="21"/>
              </w:rPr>
              <w:t>5</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图像降噪功能</w:t>
            </w:r>
          </w:p>
        </w:tc>
        <w:tc>
          <w:tcPr>
            <w:tcW w:w="5102" w:type="dxa"/>
            <w:vAlign w:val="center"/>
          </w:tcPr>
          <w:p w:rsidR="00C422F3" w:rsidRDefault="00C422F3" w:rsidP="00C54F05">
            <w:pPr>
              <w:widowControl/>
              <w:jc w:val="left"/>
              <w:rPr>
                <w:rFonts w:ascii="Arial" w:hAnsi="Arial" w:cs="Arial"/>
                <w:kern w:val="0"/>
                <w:szCs w:val="21"/>
              </w:rPr>
            </w:pPr>
            <w:r>
              <w:rPr>
                <w:rFonts w:ascii="Arial" w:hAnsi="宋体" w:cs="Arial"/>
                <w:kern w:val="0"/>
                <w:szCs w:val="21"/>
              </w:rPr>
              <w:t>仪器具备自动降噪功能，方便术中将最清晰的图像录制并保存下来。</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2.</w:t>
            </w:r>
            <w:r>
              <w:rPr>
                <w:rFonts w:ascii="Arial" w:hAnsi="Arial" w:cs="Arial" w:hint="eastAsia"/>
                <w:color w:val="000000"/>
                <w:kern w:val="0"/>
                <w:szCs w:val="21"/>
              </w:rPr>
              <w:t>6</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数据备份</w:t>
            </w:r>
          </w:p>
        </w:tc>
        <w:tc>
          <w:tcPr>
            <w:tcW w:w="5102" w:type="dxa"/>
            <w:vAlign w:val="center"/>
          </w:tcPr>
          <w:p w:rsidR="00C422F3" w:rsidRDefault="00C422F3" w:rsidP="00C54F05">
            <w:pPr>
              <w:widowControl/>
              <w:jc w:val="left"/>
              <w:rPr>
                <w:rFonts w:ascii="Arial" w:hAnsi="Arial" w:cs="Arial"/>
                <w:kern w:val="0"/>
                <w:szCs w:val="21"/>
              </w:rPr>
            </w:pPr>
            <w:r>
              <w:rPr>
                <w:rFonts w:ascii="Arial" w:hAnsi="Arial" w:cs="Arial" w:hint="eastAsia"/>
                <w:kern w:val="0"/>
                <w:szCs w:val="21"/>
              </w:rPr>
              <w:t>开机后硬盘数据自动刻录；可同时备份数据到硬盘和电脑</w:t>
            </w:r>
            <w:r>
              <w:rPr>
                <w:rFonts w:ascii="Arial" w:hAnsi="宋体" w:cs="Arial"/>
                <w:kern w:val="0"/>
                <w:szCs w:val="21"/>
              </w:rPr>
              <w:t>，实现重要数据的双备份，有效保障存储安全</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2.</w:t>
            </w:r>
            <w:r>
              <w:rPr>
                <w:rFonts w:ascii="Arial" w:hAnsi="Arial" w:cs="Arial" w:hint="eastAsia"/>
                <w:color w:val="000000"/>
                <w:kern w:val="0"/>
                <w:szCs w:val="21"/>
              </w:rPr>
              <w:t>7</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硬盘存储</w:t>
            </w:r>
          </w:p>
        </w:tc>
        <w:tc>
          <w:tcPr>
            <w:tcW w:w="5102" w:type="dxa"/>
            <w:vAlign w:val="center"/>
          </w:tcPr>
          <w:p w:rsidR="00C422F3" w:rsidRDefault="00C422F3" w:rsidP="00C54F05">
            <w:pPr>
              <w:widowControl/>
              <w:rPr>
                <w:rFonts w:ascii="Arial" w:hAnsi="Arial" w:cs="Arial"/>
                <w:kern w:val="0"/>
                <w:szCs w:val="21"/>
              </w:rPr>
            </w:pPr>
            <w:r>
              <w:rPr>
                <w:rFonts w:ascii="Arial" w:hAnsi="Arial" w:cs="Arial" w:hint="eastAsia"/>
                <w:kern w:val="0"/>
                <w:szCs w:val="21"/>
              </w:rPr>
              <w:t>存储容量</w:t>
            </w:r>
            <w:r>
              <w:rPr>
                <w:rFonts w:ascii="Arial" w:hAnsi="Arial" w:cs="Arial" w:hint="eastAsia"/>
                <w:kern w:val="0"/>
                <w:szCs w:val="21"/>
              </w:rPr>
              <w:t>1TB</w:t>
            </w:r>
            <w:r>
              <w:rPr>
                <w:rFonts w:ascii="Arial" w:hAnsi="Arial" w:cs="Arial" w:hint="eastAsia"/>
                <w:kern w:val="0"/>
                <w:szCs w:val="21"/>
              </w:rPr>
              <w:t>，主机支持</w:t>
            </w:r>
            <w:r>
              <w:rPr>
                <w:rFonts w:ascii="Arial" w:hAnsi="Arial" w:cs="Arial" w:hint="eastAsia"/>
                <w:kern w:val="0"/>
                <w:szCs w:val="21"/>
              </w:rPr>
              <w:t>2</w:t>
            </w:r>
            <w:r>
              <w:rPr>
                <w:rFonts w:ascii="Arial" w:hAnsi="Arial" w:cs="Arial" w:hint="eastAsia"/>
                <w:kern w:val="0"/>
                <w:szCs w:val="21"/>
              </w:rPr>
              <w:t>个</w:t>
            </w:r>
            <w:r>
              <w:rPr>
                <w:rFonts w:ascii="Arial" w:hAnsi="Arial" w:cs="Arial" w:hint="eastAsia"/>
                <w:kern w:val="0"/>
                <w:szCs w:val="21"/>
              </w:rPr>
              <w:t>SATA</w:t>
            </w:r>
            <w:r>
              <w:rPr>
                <w:rFonts w:ascii="Arial" w:hAnsi="Arial" w:cs="Arial" w:hint="eastAsia"/>
                <w:kern w:val="0"/>
                <w:szCs w:val="21"/>
              </w:rPr>
              <w:t>接口，每个最大支持</w:t>
            </w:r>
            <w:r>
              <w:rPr>
                <w:rFonts w:ascii="Arial" w:hAnsi="Arial" w:cs="Arial" w:hint="eastAsia"/>
                <w:kern w:val="0"/>
                <w:szCs w:val="21"/>
              </w:rPr>
              <w:t>8T</w:t>
            </w:r>
            <w:r>
              <w:rPr>
                <w:rFonts w:ascii="Arial" w:hAnsi="Arial" w:cs="Arial" w:hint="eastAsia"/>
                <w:kern w:val="0"/>
                <w:szCs w:val="21"/>
              </w:rPr>
              <w:t>。</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2.</w:t>
            </w:r>
            <w:r>
              <w:rPr>
                <w:rFonts w:ascii="Arial" w:hAnsi="Arial" w:cs="Arial" w:hint="eastAsia"/>
                <w:color w:val="000000"/>
                <w:kern w:val="0"/>
                <w:szCs w:val="21"/>
              </w:rPr>
              <w:t>8</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视频输出</w:t>
            </w:r>
          </w:p>
        </w:tc>
        <w:tc>
          <w:tcPr>
            <w:tcW w:w="5102" w:type="dxa"/>
            <w:vAlign w:val="center"/>
          </w:tcPr>
          <w:p w:rsidR="00C422F3" w:rsidRDefault="00C422F3" w:rsidP="00C54F05">
            <w:pPr>
              <w:widowControl/>
              <w:rPr>
                <w:rFonts w:ascii="Arial" w:hAnsi="Arial" w:cs="Arial"/>
                <w:kern w:val="0"/>
                <w:szCs w:val="21"/>
              </w:rPr>
            </w:pPr>
            <w:r>
              <w:rPr>
                <w:rFonts w:ascii="宋体" w:hAnsi="宋体" w:hint="eastAsia"/>
                <w:bCs/>
                <w:color w:val="000000"/>
                <w:szCs w:val="21"/>
              </w:rPr>
              <w:t xml:space="preserve"> HDMI/VGA/网络传输端口多个视频传输端口，支持VGA、HDMI、PC同时输出。</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2.</w:t>
            </w:r>
            <w:r>
              <w:rPr>
                <w:rFonts w:ascii="Arial" w:hAnsi="Arial" w:cs="Arial" w:hint="eastAsia"/>
                <w:color w:val="000000"/>
                <w:kern w:val="0"/>
                <w:szCs w:val="21"/>
              </w:rPr>
              <w:t>9</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显示屏</w:t>
            </w:r>
          </w:p>
        </w:tc>
        <w:tc>
          <w:tcPr>
            <w:tcW w:w="5102" w:type="dxa"/>
            <w:vAlign w:val="center"/>
          </w:tcPr>
          <w:p w:rsidR="00C422F3" w:rsidRDefault="00C422F3" w:rsidP="00C54F05">
            <w:pPr>
              <w:widowControl/>
              <w:rPr>
                <w:rFonts w:ascii="Arial" w:hAnsi="Arial" w:cs="Arial"/>
                <w:kern w:val="0"/>
                <w:szCs w:val="21"/>
              </w:rPr>
            </w:pPr>
            <w:r>
              <w:rPr>
                <w:rFonts w:ascii="Arial" w:hAnsi="宋体" w:cs="Arial"/>
                <w:kern w:val="0"/>
                <w:szCs w:val="21"/>
              </w:rPr>
              <w:t xml:space="preserve">　液晶显示屏</w:t>
            </w:r>
            <w:r>
              <w:rPr>
                <w:rFonts w:ascii="Arial" w:hAnsi="Arial" w:cs="Arial" w:hint="eastAsia"/>
                <w:kern w:val="0"/>
                <w:szCs w:val="21"/>
              </w:rPr>
              <w:t>≥</w:t>
            </w:r>
            <w:r>
              <w:rPr>
                <w:rFonts w:ascii="Arial" w:hAnsi="Arial" w:cs="Arial"/>
                <w:kern w:val="0"/>
                <w:szCs w:val="21"/>
              </w:rPr>
              <w:t> </w:t>
            </w:r>
            <w:r>
              <w:rPr>
                <w:rFonts w:ascii="Arial" w:hAnsi="Arial" w:cs="Arial" w:hint="eastAsia"/>
                <w:kern w:val="0"/>
                <w:szCs w:val="21"/>
              </w:rPr>
              <w:t>23</w:t>
            </w:r>
            <w:r>
              <w:rPr>
                <w:rFonts w:ascii="Arial" w:hAnsi="宋体" w:cs="Arial"/>
                <w:kern w:val="0"/>
                <w:szCs w:val="21"/>
              </w:rPr>
              <w:t>寸</w:t>
            </w:r>
            <w:r>
              <w:rPr>
                <w:rFonts w:ascii="Arial" w:hAnsi="宋体" w:cs="Arial" w:hint="eastAsia"/>
                <w:kern w:val="0"/>
                <w:szCs w:val="21"/>
              </w:rPr>
              <w:t>，</w:t>
            </w:r>
            <w:proofErr w:type="gramStart"/>
            <w:r>
              <w:rPr>
                <w:rFonts w:ascii="Arial" w:hAnsi="宋体" w:cs="Arial" w:hint="eastAsia"/>
                <w:kern w:val="0"/>
                <w:szCs w:val="21"/>
              </w:rPr>
              <w:t>可四方向</w:t>
            </w:r>
            <w:proofErr w:type="gramEnd"/>
            <w:r>
              <w:rPr>
                <w:rFonts w:ascii="Arial" w:hAnsi="宋体" w:cs="Arial" w:hint="eastAsia"/>
                <w:kern w:val="0"/>
                <w:szCs w:val="21"/>
              </w:rPr>
              <w:t>旋转。</w:t>
            </w:r>
          </w:p>
        </w:tc>
      </w:tr>
      <w:tr w:rsidR="00C422F3" w:rsidTr="00C54F05">
        <w:tc>
          <w:tcPr>
            <w:tcW w:w="874" w:type="dxa"/>
            <w:vAlign w:val="center"/>
          </w:tcPr>
          <w:p w:rsidR="00C422F3" w:rsidRDefault="00C422F3" w:rsidP="00C54F05">
            <w:pPr>
              <w:widowControl/>
              <w:jc w:val="left"/>
              <w:rPr>
                <w:rFonts w:ascii="Arial" w:hAnsi="Arial" w:cs="Arial"/>
                <w:b/>
                <w:color w:val="000000"/>
                <w:kern w:val="0"/>
                <w:szCs w:val="21"/>
              </w:rPr>
            </w:pPr>
            <w:r>
              <w:rPr>
                <w:rFonts w:ascii="Arial" w:hAnsi="Arial" w:cs="Arial"/>
                <w:b/>
                <w:color w:val="000000"/>
                <w:kern w:val="0"/>
                <w:szCs w:val="21"/>
              </w:rPr>
              <w:t>3</w:t>
            </w:r>
          </w:p>
        </w:tc>
        <w:tc>
          <w:tcPr>
            <w:tcW w:w="7845" w:type="dxa"/>
            <w:gridSpan w:val="2"/>
            <w:vAlign w:val="center"/>
          </w:tcPr>
          <w:p w:rsidR="00C422F3" w:rsidRDefault="00C422F3" w:rsidP="00C54F05">
            <w:pPr>
              <w:widowControl/>
              <w:rPr>
                <w:rFonts w:ascii="Arial" w:hAnsi="宋体" w:cs="Arial"/>
                <w:kern w:val="0"/>
                <w:szCs w:val="21"/>
              </w:rPr>
            </w:pPr>
            <w:r>
              <w:rPr>
                <w:rFonts w:ascii="Arial" w:hAnsi="宋体" w:cs="Arial"/>
                <w:b/>
                <w:color w:val="000000"/>
                <w:kern w:val="0"/>
                <w:szCs w:val="21"/>
              </w:rPr>
              <w:t>附属设备及其它硬件部分</w:t>
            </w:r>
            <w:r>
              <w:rPr>
                <w:rFonts w:ascii="Arial" w:hAnsi="宋体" w:cs="Arial"/>
                <w:b/>
                <w:kern w:val="0"/>
                <w:szCs w:val="21"/>
              </w:rPr>
              <w:t xml:space="preserve">　</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3.</w:t>
            </w:r>
            <w:r>
              <w:rPr>
                <w:rFonts w:ascii="Arial" w:hAnsi="Arial" w:cs="Arial" w:hint="eastAsia"/>
                <w:color w:val="000000"/>
                <w:kern w:val="0"/>
                <w:szCs w:val="21"/>
              </w:rPr>
              <w:t>1</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台车</w:t>
            </w:r>
          </w:p>
        </w:tc>
        <w:tc>
          <w:tcPr>
            <w:tcW w:w="5102" w:type="dxa"/>
            <w:vAlign w:val="center"/>
          </w:tcPr>
          <w:p w:rsidR="00C422F3" w:rsidRDefault="00C422F3" w:rsidP="00C54F05">
            <w:pPr>
              <w:widowControl/>
              <w:rPr>
                <w:rFonts w:ascii="Arial" w:hAnsi="Arial" w:cs="Arial"/>
                <w:kern w:val="0"/>
                <w:szCs w:val="21"/>
              </w:rPr>
            </w:pPr>
            <w:r>
              <w:rPr>
                <w:rFonts w:ascii="Arial" w:hAnsi="宋体" w:cs="Arial"/>
                <w:kern w:val="0"/>
                <w:szCs w:val="21"/>
              </w:rPr>
              <w:t>四轮台车</w:t>
            </w:r>
            <w:r>
              <w:rPr>
                <w:rFonts w:ascii="Arial" w:hAnsi="宋体" w:cs="Arial" w:hint="eastAsia"/>
                <w:kern w:val="0"/>
                <w:szCs w:val="21"/>
              </w:rPr>
              <w:t>，可升降。</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3.</w:t>
            </w:r>
            <w:r>
              <w:rPr>
                <w:rFonts w:ascii="Arial" w:hAnsi="Arial" w:cs="Arial" w:hint="eastAsia"/>
                <w:color w:val="000000"/>
                <w:kern w:val="0"/>
                <w:szCs w:val="21"/>
              </w:rPr>
              <w:t>2</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电脑主机</w:t>
            </w:r>
          </w:p>
        </w:tc>
        <w:tc>
          <w:tcPr>
            <w:tcW w:w="5102" w:type="dxa"/>
            <w:vAlign w:val="center"/>
          </w:tcPr>
          <w:p w:rsidR="00C422F3" w:rsidRDefault="00C422F3" w:rsidP="00C54F05">
            <w:pPr>
              <w:widowControl/>
              <w:rPr>
                <w:rFonts w:ascii="Arial" w:hAnsi="Arial" w:cs="Arial"/>
                <w:kern w:val="0"/>
                <w:szCs w:val="21"/>
              </w:rPr>
            </w:pPr>
            <w:r>
              <w:rPr>
                <w:rFonts w:ascii="Arial" w:hAnsi="宋体" w:cs="Arial"/>
                <w:color w:val="000000"/>
                <w:kern w:val="0"/>
                <w:szCs w:val="21"/>
              </w:rPr>
              <w:t>保证检查图像的存储</w:t>
            </w:r>
            <w:r>
              <w:rPr>
                <w:rFonts w:ascii="Arial" w:hAnsi="宋体" w:cs="Arial" w:hint="eastAsia"/>
                <w:color w:val="000000"/>
                <w:kern w:val="0"/>
                <w:szCs w:val="21"/>
              </w:rPr>
              <w:t>，实现存储操作多元化</w:t>
            </w:r>
            <w:r>
              <w:rPr>
                <w:rFonts w:ascii="Arial" w:hAnsi="宋体" w:cs="Arial"/>
                <w:color w:val="000000"/>
                <w:kern w:val="0"/>
                <w:szCs w:val="21"/>
              </w:rPr>
              <w:t>。</w:t>
            </w:r>
            <w:r>
              <w:rPr>
                <w:rFonts w:ascii="Arial" w:hAnsi="宋体" w:cs="Arial" w:hint="eastAsia"/>
                <w:color w:val="000000"/>
                <w:kern w:val="0"/>
                <w:szCs w:val="21"/>
              </w:rPr>
              <w:t>i5</w:t>
            </w:r>
            <w:r>
              <w:rPr>
                <w:rFonts w:ascii="Arial" w:hAnsi="宋体" w:cs="Arial" w:hint="eastAsia"/>
                <w:color w:val="000000"/>
                <w:kern w:val="0"/>
                <w:szCs w:val="21"/>
              </w:rPr>
              <w:t>处理器，内存</w:t>
            </w:r>
            <w:r>
              <w:rPr>
                <w:rFonts w:ascii="Arial" w:hAnsi="Arial" w:cs="Arial"/>
                <w:kern w:val="0"/>
                <w:szCs w:val="21"/>
              </w:rPr>
              <w:t>≥</w:t>
            </w:r>
            <w:r>
              <w:rPr>
                <w:rFonts w:ascii="Arial" w:hAnsi="宋体" w:cs="Arial" w:hint="eastAsia"/>
                <w:color w:val="000000"/>
                <w:kern w:val="0"/>
                <w:szCs w:val="21"/>
              </w:rPr>
              <w:t>8G</w:t>
            </w:r>
            <w:r>
              <w:rPr>
                <w:rFonts w:ascii="Arial" w:hAnsi="宋体" w:cs="Arial" w:hint="eastAsia"/>
                <w:color w:val="000000"/>
                <w:kern w:val="0"/>
                <w:szCs w:val="21"/>
              </w:rPr>
              <w:t>，硬盘</w:t>
            </w:r>
            <w:r>
              <w:rPr>
                <w:rFonts w:ascii="Arial" w:hAnsi="Arial" w:cs="Arial"/>
                <w:kern w:val="0"/>
                <w:szCs w:val="21"/>
              </w:rPr>
              <w:t>≥</w:t>
            </w:r>
            <w:r>
              <w:rPr>
                <w:rFonts w:ascii="Arial" w:hAnsi="宋体" w:cs="Arial" w:hint="eastAsia"/>
                <w:color w:val="000000"/>
                <w:kern w:val="0"/>
                <w:szCs w:val="21"/>
              </w:rPr>
              <w:t>1T+128G</w:t>
            </w:r>
            <w:r>
              <w:rPr>
                <w:rFonts w:ascii="Arial" w:hAnsi="宋体" w:cs="Arial" w:hint="eastAsia"/>
                <w:color w:val="000000"/>
                <w:kern w:val="0"/>
                <w:szCs w:val="21"/>
              </w:rPr>
              <w:t>。</w:t>
            </w:r>
          </w:p>
        </w:tc>
      </w:tr>
      <w:tr w:rsidR="00C422F3" w:rsidTr="00C54F05">
        <w:tc>
          <w:tcPr>
            <w:tcW w:w="874" w:type="dxa"/>
            <w:vAlign w:val="center"/>
          </w:tcPr>
          <w:p w:rsidR="00C422F3" w:rsidRDefault="00C422F3" w:rsidP="00C54F05">
            <w:pPr>
              <w:widowControl/>
              <w:jc w:val="left"/>
              <w:rPr>
                <w:rFonts w:ascii="Arial" w:hAnsi="Arial" w:cs="Arial"/>
                <w:color w:val="000000"/>
                <w:kern w:val="0"/>
                <w:szCs w:val="21"/>
              </w:rPr>
            </w:pPr>
            <w:r>
              <w:rPr>
                <w:rFonts w:ascii="Arial" w:hAnsi="Arial" w:cs="Arial"/>
                <w:color w:val="000000"/>
                <w:kern w:val="0"/>
                <w:szCs w:val="21"/>
              </w:rPr>
              <w:t>3.</w:t>
            </w:r>
            <w:r>
              <w:rPr>
                <w:rFonts w:ascii="Arial" w:hAnsi="Arial" w:cs="Arial" w:hint="eastAsia"/>
                <w:color w:val="000000"/>
                <w:kern w:val="0"/>
                <w:szCs w:val="21"/>
              </w:rPr>
              <w:t>3</w:t>
            </w:r>
          </w:p>
        </w:tc>
        <w:tc>
          <w:tcPr>
            <w:tcW w:w="2743" w:type="dxa"/>
            <w:vAlign w:val="center"/>
          </w:tcPr>
          <w:p w:rsidR="00C422F3" w:rsidRDefault="00C422F3" w:rsidP="00C54F05">
            <w:pPr>
              <w:widowControl/>
              <w:rPr>
                <w:rFonts w:ascii="Arial" w:hAnsi="Arial" w:cs="Arial"/>
                <w:color w:val="000000"/>
                <w:kern w:val="0"/>
                <w:szCs w:val="21"/>
              </w:rPr>
            </w:pPr>
            <w:r>
              <w:rPr>
                <w:rFonts w:ascii="Arial" w:hAnsi="宋体" w:cs="Arial"/>
                <w:color w:val="000000"/>
                <w:kern w:val="0"/>
                <w:szCs w:val="21"/>
              </w:rPr>
              <w:t>图文软件</w:t>
            </w:r>
          </w:p>
        </w:tc>
        <w:tc>
          <w:tcPr>
            <w:tcW w:w="5102" w:type="dxa"/>
            <w:vAlign w:val="center"/>
          </w:tcPr>
          <w:p w:rsidR="00C422F3" w:rsidRDefault="00C422F3" w:rsidP="00C54F05">
            <w:pPr>
              <w:spacing w:line="276" w:lineRule="auto"/>
              <w:rPr>
                <w:rFonts w:ascii="Arial" w:hAnsi="宋体" w:cs="Arial"/>
                <w:kern w:val="0"/>
                <w:szCs w:val="21"/>
              </w:rPr>
            </w:pPr>
            <w:r>
              <w:rPr>
                <w:rFonts w:ascii="宋体" w:hAnsi="宋体" w:hint="eastAsia"/>
                <w:bCs/>
                <w:color w:val="000000"/>
                <w:szCs w:val="21"/>
              </w:rPr>
              <w:t>可在PC</w:t>
            </w:r>
            <w:proofErr w:type="gramStart"/>
            <w:r>
              <w:rPr>
                <w:rFonts w:ascii="宋体" w:hAnsi="宋体" w:hint="eastAsia"/>
                <w:bCs/>
                <w:color w:val="000000"/>
                <w:szCs w:val="21"/>
              </w:rPr>
              <w:t>端实现</w:t>
            </w:r>
            <w:proofErr w:type="gramEnd"/>
            <w:r>
              <w:rPr>
                <w:rFonts w:ascii="宋体" w:hAnsi="宋体" w:hint="eastAsia"/>
                <w:bCs/>
                <w:color w:val="000000"/>
                <w:szCs w:val="21"/>
              </w:rPr>
              <w:t>医用数据的录入存储，建立病历，存储病人信息，实现录像、截图操作，同时可查询病历及相关录像。</w:t>
            </w:r>
            <w:r>
              <w:rPr>
                <w:rFonts w:ascii="Arial" w:hAnsi="Arial" w:cs="Arial"/>
                <w:kern w:val="0"/>
                <w:szCs w:val="21"/>
              </w:rPr>
              <w:t xml:space="preserve"> </w:t>
            </w:r>
          </w:p>
        </w:tc>
      </w:tr>
    </w:tbl>
    <w:p w:rsidR="00C24F8B" w:rsidRPr="00C422F3" w:rsidRDefault="00C24F8B" w:rsidP="003B6DC3">
      <w:pPr>
        <w:pStyle w:val="Default"/>
        <w:rPr>
          <w:sz w:val="21"/>
          <w:szCs w:val="21"/>
        </w:rPr>
      </w:pPr>
    </w:p>
    <w:p w:rsidR="00C422F3" w:rsidRDefault="00C422F3" w:rsidP="00C422F3">
      <w:r>
        <w:rPr>
          <w:rFonts w:hint="eastAsia"/>
        </w:rPr>
        <w:t>数量</w:t>
      </w:r>
      <w:r>
        <w:t>：</w:t>
      </w:r>
      <w:r>
        <w:rPr>
          <w:rFonts w:hint="eastAsia"/>
        </w:rPr>
        <w:t>1</w:t>
      </w:r>
      <w:r>
        <w:rPr>
          <w:rFonts w:hint="eastAsia"/>
        </w:rPr>
        <w:t>套</w:t>
      </w:r>
    </w:p>
    <w:p w:rsidR="00C422F3" w:rsidRDefault="00C422F3" w:rsidP="00C422F3">
      <w:r>
        <w:rPr>
          <w:rFonts w:hint="eastAsia"/>
        </w:rPr>
        <w:t>预算</w:t>
      </w:r>
      <w:r>
        <w:t>：</w:t>
      </w:r>
      <w:r>
        <w:rPr>
          <w:rFonts w:hint="eastAsia"/>
        </w:rPr>
        <w:t>49</w:t>
      </w:r>
      <w:r>
        <w:rPr>
          <w:rFonts w:hint="eastAsia"/>
        </w:rPr>
        <w:t>万元</w:t>
      </w:r>
    </w:p>
    <w:p w:rsidR="00C422F3" w:rsidRDefault="00C422F3" w:rsidP="00C422F3">
      <w:r>
        <w:rPr>
          <w:rFonts w:hint="eastAsia"/>
        </w:rPr>
        <w:t>到货期</w:t>
      </w:r>
      <w:r>
        <w:t>：</w:t>
      </w:r>
      <w:r>
        <w:rPr>
          <w:rFonts w:hint="eastAsia"/>
        </w:rPr>
        <w:t>30</w:t>
      </w:r>
      <w:r>
        <w:rPr>
          <w:rFonts w:hint="eastAsia"/>
        </w:rPr>
        <w:t>天</w:t>
      </w:r>
      <w:r>
        <w:t>内</w:t>
      </w:r>
    </w:p>
    <w:p w:rsidR="00C422F3" w:rsidRDefault="00C422F3" w:rsidP="00C422F3">
      <w:r>
        <w:rPr>
          <w:rFonts w:hint="eastAsia"/>
        </w:rPr>
        <w:lastRenderedPageBreak/>
        <w:t>保修</w:t>
      </w:r>
      <w:r>
        <w:t>：</w:t>
      </w:r>
      <w:r>
        <w:rPr>
          <w:rFonts w:hint="eastAsia"/>
        </w:rPr>
        <w:t>3</w:t>
      </w:r>
      <w:r>
        <w:rPr>
          <w:rFonts w:hint="eastAsia"/>
        </w:rPr>
        <w:t>年</w:t>
      </w: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8B1E0E">
        <w:rPr>
          <w:rFonts w:asciiTheme="minorEastAsia" w:eastAsiaTheme="minorEastAsia" w:hAnsiTheme="minorEastAsia" w:hint="eastAsia"/>
          <w:szCs w:val="21"/>
        </w:rPr>
        <w:t>门诊楼</w:t>
      </w:r>
      <w:r w:rsidR="008B1E0E">
        <w:rPr>
          <w:rFonts w:asciiTheme="minorEastAsia" w:eastAsiaTheme="minorEastAsia" w:hAnsiTheme="minorEastAsia"/>
          <w:szCs w:val="21"/>
        </w:rPr>
        <w:t>五层第一会议室</w:t>
      </w:r>
      <w:r w:rsidR="008B1E0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8A7D5D" w:rsidRPr="00A835D9" w:rsidRDefault="008A7D5D" w:rsidP="008A7D5D">
      <w:pPr>
        <w:spacing w:line="60" w:lineRule="atLeast"/>
        <w:jc w:val="center"/>
        <w:rPr>
          <w:rFonts w:hint="eastAsia"/>
          <w:b/>
          <w:sz w:val="44"/>
          <w:szCs w:val="44"/>
        </w:rPr>
      </w:pPr>
      <w:r w:rsidRPr="00A835D9">
        <w:rPr>
          <w:rFonts w:hint="eastAsia"/>
          <w:b/>
          <w:sz w:val="44"/>
          <w:szCs w:val="44"/>
        </w:rPr>
        <w:t>北京大学人民医院医疗设备采购合同</w:t>
      </w:r>
    </w:p>
    <w:p w:rsidR="008A7D5D" w:rsidRPr="00833D14" w:rsidRDefault="008A7D5D" w:rsidP="008A7D5D">
      <w:pPr>
        <w:spacing w:line="180" w:lineRule="atLeast"/>
        <w:rPr>
          <w:rFonts w:hint="eastAsia"/>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8A7D5D" w:rsidRPr="00A835D9" w:rsidRDefault="008A7D5D" w:rsidP="008A7D5D">
      <w:pPr>
        <w:spacing w:line="180" w:lineRule="atLeast"/>
        <w:rPr>
          <w:rFonts w:hint="eastAsia"/>
        </w:rPr>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8A7D5D" w:rsidRPr="00A74B40" w:rsidRDefault="008A7D5D" w:rsidP="008A7D5D">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8A7D5D" w:rsidRPr="00937A7B" w:rsidTr="006E1D6E">
        <w:trPr>
          <w:trHeight w:hRule="exact" w:val="680"/>
        </w:trPr>
        <w:tc>
          <w:tcPr>
            <w:tcW w:w="1080" w:type="dxa"/>
            <w:tcBorders>
              <w:bottom w:val="single" w:sz="4" w:space="0" w:color="auto"/>
            </w:tcBorders>
            <w:vAlign w:val="center"/>
          </w:tcPr>
          <w:p w:rsidR="008A7D5D" w:rsidRPr="00937A7B" w:rsidRDefault="008A7D5D" w:rsidP="006E1D6E">
            <w:pPr>
              <w:tabs>
                <w:tab w:val="left" w:pos="0"/>
                <w:tab w:val="left" w:pos="540"/>
              </w:tabs>
              <w:snapToGrid w:val="0"/>
              <w:jc w:val="center"/>
              <w:rPr>
                <w:rFonts w:ascii="宋体" w:hAnsi="宋体" w:hint="eastAsia"/>
                <w:szCs w:val="21"/>
              </w:rPr>
            </w:pPr>
            <w:r w:rsidRPr="00937A7B">
              <w:rPr>
                <w:rFonts w:ascii="宋体" w:hAnsi="宋体" w:hint="eastAsia"/>
                <w:szCs w:val="21"/>
              </w:rPr>
              <w:t>产品名称</w:t>
            </w:r>
          </w:p>
        </w:tc>
        <w:tc>
          <w:tcPr>
            <w:tcW w:w="720" w:type="dxa"/>
            <w:tcBorders>
              <w:bottom w:val="single" w:sz="4" w:space="0" w:color="auto"/>
            </w:tcBorders>
            <w:vAlign w:val="center"/>
          </w:tcPr>
          <w:p w:rsidR="008A7D5D" w:rsidRPr="00937A7B" w:rsidRDefault="008A7D5D" w:rsidP="006E1D6E">
            <w:pPr>
              <w:tabs>
                <w:tab w:val="left" w:pos="0"/>
                <w:tab w:val="left" w:pos="540"/>
              </w:tabs>
              <w:snapToGrid w:val="0"/>
              <w:jc w:val="center"/>
              <w:rPr>
                <w:rFonts w:ascii="宋体" w:hAnsi="宋体" w:hint="eastAsia"/>
                <w:szCs w:val="21"/>
              </w:rPr>
            </w:pPr>
            <w:r w:rsidRPr="00937A7B">
              <w:rPr>
                <w:rFonts w:ascii="宋体" w:hAnsi="宋体" w:hint="eastAsia"/>
                <w:szCs w:val="21"/>
              </w:rPr>
              <w:t>规格型号</w:t>
            </w:r>
          </w:p>
        </w:tc>
        <w:tc>
          <w:tcPr>
            <w:tcW w:w="900" w:type="dxa"/>
            <w:tcBorders>
              <w:bottom w:val="single" w:sz="4" w:space="0" w:color="auto"/>
            </w:tcBorders>
            <w:vAlign w:val="center"/>
          </w:tcPr>
          <w:p w:rsidR="008A7D5D" w:rsidRPr="00937A7B" w:rsidRDefault="008A7D5D"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生产国</w:t>
            </w:r>
          </w:p>
        </w:tc>
        <w:tc>
          <w:tcPr>
            <w:tcW w:w="2124" w:type="dxa"/>
            <w:tcBorders>
              <w:bottom w:val="single" w:sz="4" w:space="0" w:color="auto"/>
            </w:tcBorders>
            <w:vAlign w:val="center"/>
          </w:tcPr>
          <w:p w:rsidR="008A7D5D" w:rsidRPr="00937A7B" w:rsidRDefault="008A7D5D"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生产厂商</w:t>
            </w:r>
          </w:p>
        </w:tc>
        <w:tc>
          <w:tcPr>
            <w:tcW w:w="1476" w:type="dxa"/>
            <w:tcBorders>
              <w:bottom w:val="single" w:sz="4" w:space="0" w:color="auto"/>
            </w:tcBorders>
            <w:vAlign w:val="center"/>
          </w:tcPr>
          <w:p w:rsidR="008A7D5D" w:rsidRPr="00937A7B" w:rsidRDefault="008A7D5D" w:rsidP="006E1D6E">
            <w:pPr>
              <w:tabs>
                <w:tab w:val="left" w:pos="0"/>
                <w:tab w:val="left" w:pos="540"/>
              </w:tabs>
              <w:snapToGrid w:val="0"/>
              <w:jc w:val="center"/>
              <w:rPr>
                <w:rFonts w:ascii="宋体" w:hAnsi="宋体" w:hint="eastAsia"/>
                <w:szCs w:val="21"/>
              </w:rPr>
            </w:pPr>
            <w:r>
              <w:rPr>
                <w:rFonts w:ascii="宋体" w:hAnsi="宋体" w:hint="eastAsia"/>
                <w:szCs w:val="21"/>
              </w:rPr>
              <w:t>供应商</w:t>
            </w:r>
          </w:p>
        </w:tc>
        <w:tc>
          <w:tcPr>
            <w:tcW w:w="720" w:type="dxa"/>
            <w:tcBorders>
              <w:bottom w:val="single" w:sz="4" w:space="0" w:color="auto"/>
            </w:tcBorders>
            <w:vAlign w:val="center"/>
          </w:tcPr>
          <w:p w:rsidR="008A7D5D" w:rsidRPr="00937A7B" w:rsidRDefault="008A7D5D" w:rsidP="006E1D6E">
            <w:pPr>
              <w:tabs>
                <w:tab w:val="left" w:pos="0"/>
                <w:tab w:val="left" w:pos="540"/>
              </w:tabs>
              <w:snapToGrid w:val="0"/>
              <w:jc w:val="center"/>
              <w:rPr>
                <w:rFonts w:ascii="宋体" w:hAnsi="宋体" w:hint="eastAsia"/>
                <w:szCs w:val="21"/>
              </w:rPr>
            </w:pPr>
            <w:r w:rsidRPr="00937A7B">
              <w:rPr>
                <w:rFonts w:ascii="宋体" w:hAnsi="宋体" w:hint="eastAsia"/>
                <w:szCs w:val="21"/>
              </w:rPr>
              <w:t>数量</w:t>
            </w:r>
          </w:p>
        </w:tc>
        <w:tc>
          <w:tcPr>
            <w:tcW w:w="1090" w:type="dxa"/>
            <w:tcBorders>
              <w:bottom w:val="single" w:sz="4" w:space="0" w:color="auto"/>
            </w:tcBorders>
            <w:vAlign w:val="center"/>
          </w:tcPr>
          <w:p w:rsidR="008A7D5D" w:rsidRPr="00937A7B" w:rsidRDefault="008A7D5D" w:rsidP="006E1D6E">
            <w:pPr>
              <w:tabs>
                <w:tab w:val="left" w:pos="0"/>
                <w:tab w:val="left" w:pos="540"/>
              </w:tabs>
              <w:snapToGrid w:val="0"/>
              <w:jc w:val="center"/>
              <w:rPr>
                <w:rFonts w:ascii="宋体" w:hAnsi="宋体" w:hint="eastAsia"/>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8A7D5D" w:rsidRPr="00937A7B" w:rsidRDefault="008A7D5D" w:rsidP="006E1D6E">
            <w:pPr>
              <w:tabs>
                <w:tab w:val="left" w:pos="0"/>
                <w:tab w:val="left" w:pos="540"/>
              </w:tabs>
              <w:snapToGrid w:val="0"/>
              <w:jc w:val="center"/>
              <w:rPr>
                <w:rFonts w:ascii="宋体" w:hAnsi="宋体" w:hint="eastAsia"/>
                <w:szCs w:val="21"/>
              </w:rPr>
            </w:pPr>
            <w:r w:rsidRPr="00937A7B">
              <w:rPr>
                <w:rFonts w:ascii="宋体" w:hAnsi="宋体" w:hint="eastAsia"/>
                <w:szCs w:val="21"/>
              </w:rPr>
              <w:t>总价</w:t>
            </w:r>
            <w:r>
              <w:rPr>
                <w:rFonts w:ascii="宋体" w:hAnsi="宋体" w:hint="eastAsia"/>
                <w:szCs w:val="21"/>
              </w:rPr>
              <w:t>（元）</w:t>
            </w:r>
          </w:p>
        </w:tc>
      </w:tr>
      <w:tr w:rsidR="008A7D5D" w:rsidRPr="00937A7B" w:rsidTr="006E1D6E">
        <w:trPr>
          <w:trHeight w:val="238"/>
        </w:trPr>
        <w:tc>
          <w:tcPr>
            <w:tcW w:w="1080" w:type="dxa"/>
            <w:tcBorders>
              <w:bottom w:val="dotted" w:sz="4" w:space="0" w:color="auto"/>
              <w:right w:val="single" w:sz="4" w:space="0" w:color="auto"/>
            </w:tcBorders>
            <w:shd w:val="clear" w:color="auto" w:fill="auto"/>
          </w:tcPr>
          <w:p w:rsidR="008A7D5D" w:rsidRPr="00937A7B" w:rsidRDefault="008A7D5D"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8A7D5D" w:rsidRPr="00937A7B" w:rsidRDefault="008A7D5D"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8A7D5D" w:rsidRPr="00937A7B" w:rsidRDefault="008A7D5D" w:rsidP="006E1D6E">
            <w:pPr>
              <w:snapToGrid w:val="0"/>
              <w:jc w:val="center"/>
              <w:rPr>
                <w:rFonts w:ascii="宋体" w:hAnsi="宋体" w:hint="eastAsia"/>
                <w:szCs w:val="21"/>
              </w:rPr>
            </w:pPr>
          </w:p>
        </w:tc>
      </w:tr>
      <w:tr w:rsidR="008A7D5D" w:rsidRPr="00937A7B" w:rsidTr="006E1D6E">
        <w:trPr>
          <w:trHeight w:val="238"/>
        </w:trPr>
        <w:tc>
          <w:tcPr>
            <w:tcW w:w="1080" w:type="dxa"/>
            <w:tcBorders>
              <w:bottom w:val="dotted" w:sz="4" w:space="0" w:color="auto"/>
              <w:right w:val="single" w:sz="4" w:space="0" w:color="auto"/>
            </w:tcBorders>
            <w:shd w:val="clear" w:color="auto" w:fill="auto"/>
          </w:tcPr>
          <w:p w:rsidR="008A7D5D" w:rsidRPr="00937A7B" w:rsidRDefault="008A7D5D"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8A7D5D" w:rsidRPr="00937A7B" w:rsidRDefault="008A7D5D"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8A7D5D" w:rsidRPr="00937A7B" w:rsidRDefault="008A7D5D" w:rsidP="006E1D6E">
            <w:pPr>
              <w:snapToGrid w:val="0"/>
              <w:jc w:val="center"/>
              <w:rPr>
                <w:rFonts w:ascii="宋体" w:hAnsi="宋体" w:hint="eastAsia"/>
                <w:szCs w:val="21"/>
              </w:rPr>
            </w:pPr>
          </w:p>
        </w:tc>
      </w:tr>
      <w:tr w:rsidR="008A7D5D" w:rsidRPr="00937A7B" w:rsidTr="006E1D6E">
        <w:trPr>
          <w:trHeight w:val="238"/>
        </w:trPr>
        <w:tc>
          <w:tcPr>
            <w:tcW w:w="1080" w:type="dxa"/>
            <w:tcBorders>
              <w:bottom w:val="dotted" w:sz="4" w:space="0" w:color="auto"/>
              <w:right w:val="single" w:sz="4" w:space="0" w:color="auto"/>
            </w:tcBorders>
            <w:shd w:val="clear" w:color="auto" w:fill="auto"/>
          </w:tcPr>
          <w:p w:rsidR="008A7D5D" w:rsidRPr="00937A7B" w:rsidRDefault="008A7D5D"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8A7D5D" w:rsidRPr="00937A7B" w:rsidRDefault="008A7D5D"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8A7D5D" w:rsidRPr="00937A7B" w:rsidRDefault="008A7D5D"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8A7D5D" w:rsidRPr="00937A7B" w:rsidRDefault="008A7D5D" w:rsidP="006E1D6E">
            <w:pPr>
              <w:snapToGrid w:val="0"/>
              <w:jc w:val="center"/>
              <w:rPr>
                <w:rFonts w:ascii="宋体" w:hAnsi="宋体" w:hint="eastAsia"/>
                <w:szCs w:val="21"/>
              </w:rPr>
            </w:pPr>
          </w:p>
        </w:tc>
      </w:tr>
      <w:tr w:rsidR="008A7D5D" w:rsidRPr="00937A7B" w:rsidTr="006E1D6E">
        <w:trPr>
          <w:trHeight w:hRule="exact" w:val="360"/>
        </w:trPr>
        <w:tc>
          <w:tcPr>
            <w:tcW w:w="6300" w:type="dxa"/>
            <w:gridSpan w:val="5"/>
            <w:vAlign w:val="center"/>
          </w:tcPr>
          <w:p w:rsidR="008A7D5D" w:rsidRPr="00937A7B" w:rsidRDefault="008A7D5D" w:rsidP="006E1D6E">
            <w:pPr>
              <w:tabs>
                <w:tab w:val="left" w:pos="-809"/>
                <w:tab w:val="left" w:pos="540"/>
              </w:tabs>
              <w:snapToGrid w:val="0"/>
              <w:jc w:val="left"/>
              <w:rPr>
                <w:rFonts w:ascii="宋体" w:hAnsi="宋体" w:hint="eastAsia"/>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8A7D5D" w:rsidRPr="00937A7B" w:rsidRDefault="008A7D5D" w:rsidP="006E1D6E">
            <w:pPr>
              <w:tabs>
                <w:tab w:val="left" w:pos="-809"/>
                <w:tab w:val="left" w:pos="540"/>
              </w:tabs>
              <w:snapToGrid w:val="0"/>
              <w:rPr>
                <w:rFonts w:ascii="宋体" w:hAnsi="宋体" w:hint="eastAsia"/>
                <w:szCs w:val="21"/>
              </w:rPr>
            </w:pPr>
            <w:r w:rsidRPr="00937A7B">
              <w:rPr>
                <w:rFonts w:ascii="宋体" w:hAnsi="宋体" w:hint="eastAsia"/>
                <w:szCs w:val="21"/>
              </w:rPr>
              <w:t xml:space="preserve">总计（小写）： </w:t>
            </w:r>
          </w:p>
        </w:tc>
      </w:tr>
      <w:tr w:rsidR="008A7D5D" w:rsidRPr="00937A7B" w:rsidTr="006E1D6E">
        <w:trPr>
          <w:trHeight w:hRule="exact" w:val="360"/>
        </w:trPr>
        <w:tc>
          <w:tcPr>
            <w:tcW w:w="9360" w:type="dxa"/>
            <w:gridSpan w:val="8"/>
            <w:vAlign w:val="center"/>
          </w:tcPr>
          <w:p w:rsidR="008A7D5D" w:rsidRPr="00937A7B" w:rsidRDefault="008A7D5D" w:rsidP="006E1D6E">
            <w:pPr>
              <w:tabs>
                <w:tab w:val="left" w:pos="0"/>
                <w:tab w:val="left" w:pos="540"/>
              </w:tabs>
              <w:snapToGrid w:val="0"/>
              <w:rPr>
                <w:rFonts w:ascii="宋体" w:hAnsi="宋体" w:hint="eastAsia"/>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8A7D5D" w:rsidRPr="00937A7B" w:rsidTr="006E1D6E">
        <w:trPr>
          <w:trHeight w:hRule="exact" w:val="388"/>
        </w:trPr>
        <w:tc>
          <w:tcPr>
            <w:tcW w:w="2700" w:type="dxa"/>
            <w:gridSpan w:val="3"/>
            <w:vAlign w:val="center"/>
          </w:tcPr>
          <w:p w:rsidR="008A7D5D" w:rsidRPr="00937A7B" w:rsidRDefault="008A7D5D" w:rsidP="006E1D6E">
            <w:pPr>
              <w:tabs>
                <w:tab w:val="left" w:pos="0"/>
                <w:tab w:val="left" w:pos="540"/>
                <w:tab w:val="left" w:pos="9042"/>
              </w:tabs>
              <w:snapToGrid w:val="0"/>
              <w:rPr>
                <w:rFonts w:ascii="宋体" w:hAnsi="宋体" w:hint="eastAsia"/>
                <w:szCs w:val="21"/>
              </w:rPr>
            </w:pPr>
            <w:r>
              <w:rPr>
                <w:rFonts w:ascii="宋体" w:hAnsi="宋体" w:hint="eastAsia"/>
                <w:szCs w:val="21"/>
              </w:rPr>
              <w:t>使用科室：</w:t>
            </w:r>
          </w:p>
        </w:tc>
        <w:tc>
          <w:tcPr>
            <w:tcW w:w="6660" w:type="dxa"/>
            <w:gridSpan w:val="5"/>
            <w:vAlign w:val="center"/>
          </w:tcPr>
          <w:p w:rsidR="008A7D5D" w:rsidRPr="00937A7B" w:rsidRDefault="008A7D5D" w:rsidP="006E1D6E">
            <w:pPr>
              <w:tabs>
                <w:tab w:val="left" w:pos="0"/>
                <w:tab w:val="left" w:pos="540"/>
                <w:tab w:val="left" w:pos="9042"/>
              </w:tabs>
              <w:snapToGrid w:val="0"/>
              <w:rPr>
                <w:rFonts w:ascii="宋体" w:hAnsi="宋体" w:hint="eastAsia"/>
                <w:szCs w:val="21"/>
              </w:rPr>
            </w:pPr>
            <w:r w:rsidRPr="00937A7B">
              <w:rPr>
                <w:rFonts w:ascii="宋体" w:hAnsi="宋体" w:hint="eastAsia"/>
                <w:szCs w:val="21"/>
              </w:rPr>
              <w:t>备注：</w:t>
            </w:r>
            <w:r>
              <w:rPr>
                <w:rFonts w:ascii="宋体" w:hAnsi="宋体" w:hint="eastAsia"/>
                <w:szCs w:val="21"/>
              </w:rPr>
              <w:t>合同价格为含税价格</w:t>
            </w:r>
          </w:p>
        </w:tc>
      </w:tr>
    </w:tbl>
    <w:p w:rsidR="008A7D5D" w:rsidRDefault="008A7D5D" w:rsidP="008A7D5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rsidR="008A7D5D" w:rsidRPr="00537019" w:rsidRDefault="008A7D5D" w:rsidP="008A7D5D">
      <w:pPr>
        <w:ind w:rightChars="-52" w:right="-109"/>
        <w:rPr>
          <w:rFonts w:ascii="宋体" w:hAnsi="宋体" w:hint="eastAsia"/>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8A7D5D" w:rsidRPr="004E0F7F" w:rsidRDefault="008A7D5D" w:rsidP="008A7D5D">
      <w:pPr>
        <w:ind w:rightChars="-52" w:right="-109"/>
        <w:rPr>
          <w:rFonts w:ascii="宋体" w:hAnsi="宋体" w:hint="eastAsia"/>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rsidR="008A7D5D" w:rsidRPr="00EE4098" w:rsidRDefault="008A7D5D" w:rsidP="008A7D5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8A7D5D" w:rsidRPr="00EE4098" w:rsidRDefault="008A7D5D" w:rsidP="008A7D5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8A7D5D" w:rsidRPr="00EE4098" w:rsidRDefault="008A7D5D" w:rsidP="008A7D5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8A7D5D" w:rsidRPr="00EE4098" w:rsidRDefault="008A7D5D" w:rsidP="008A7D5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8A7D5D" w:rsidRDefault="008A7D5D" w:rsidP="008A7D5D">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lastRenderedPageBreak/>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8A7D5D" w:rsidRPr="00751F25" w:rsidRDefault="008A7D5D" w:rsidP="008A7D5D">
      <w:pPr>
        <w:tabs>
          <w:tab w:val="left" w:pos="5195"/>
        </w:tabs>
        <w:adjustRightInd w:val="0"/>
        <w:snapToGrid w:val="0"/>
        <w:ind w:rightChars="-11" w:right="-23"/>
        <w:rPr>
          <w:rFonts w:ascii="宋体" w:hAnsi="宋体" w:hint="eastAsia"/>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8A7D5D" w:rsidRPr="00EE4098" w:rsidRDefault="008A7D5D" w:rsidP="008A7D5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8A7D5D" w:rsidRPr="00E0344C" w:rsidRDefault="008A7D5D" w:rsidP="008A7D5D">
      <w:pPr>
        <w:ind w:rightChars="-52" w:right="-109"/>
        <w:rPr>
          <w:rFonts w:ascii="宋体" w:hAnsi="宋体" w:hint="eastAsia"/>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8A7D5D" w:rsidRPr="00EE4098" w:rsidRDefault="008A7D5D" w:rsidP="008A7D5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8A7D5D" w:rsidRDefault="008A7D5D" w:rsidP="008A7D5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8A7D5D" w:rsidRPr="003757C1" w:rsidTr="006E1D6E">
        <w:trPr>
          <w:trHeight w:val="454"/>
        </w:trPr>
        <w:tc>
          <w:tcPr>
            <w:tcW w:w="1985" w:type="dxa"/>
            <w:vAlign w:val="center"/>
          </w:tcPr>
          <w:p w:rsidR="008A7D5D" w:rsidRPr="003757C1" w:rsidRDefault="008A7D5D"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8A7D5D" w:rsidRPr="003757C1" w:rsidRDefault="008A7D5D"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hint="eastAsia"/>
                <w:b/>
                <w:szCs w:val="21"/>
              </w:rPr>
              <w:t>北京大学人民医院</w:t>
            </w:r>
          </w:p>
        </w:tc>
        <w:tc>
          <w:tcPr>
            <w:tcW w:w="3674"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p>
        </w:tc>
      </w:tr>
      <w:tr w:rsidR="008A7D5D" w:rsidRPr="003757C1" w:rsidTr="006E1D6E">
        <w:trPr>
          <w:trHeight w:val="454"/>
        </w:trPr>
        <w:tc>
          <w:tcPr>
            <w:tcW w:w="1985" w:type="dxa"/>
            <w:vAlign w:val="center"/>
          </w:tcPr>
          <w:p w:rsidR="008A7D5D" w:rsidRPr="003757C1" w:rsidRDefault="008A7D5D"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8A7D5D" w:rsidRPr="003757C1" w:rsidRDefault="008A7D5D"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北京市西城区西直门南大街11号</w:t>
            </w:r>
          </w:p>
        </w:tc>
        <w:tc>
          <w:tcPr>
            <w:tcW w:w="3674"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p>
        </w:tc>
      </w:tr>
      <w:tr w:rsidR="008A7D5D" w:rsidRPr="003757C1" w:rsidTr="006E1D6E">
        <w:trPr>
          <w:trHeight w:val="454"/>
        </w:trPr>
        <w:tc>
          <w:tcPr>
            <w:tcW w:w="1985"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8A7D5D" w:rsidRPr="003757C1" w:rsidRDefault="008A7D5D" w:rsidP="006E1D6E">
            <w:pPr>
              <w:tabs>
                <w:tab w:val="left" w:pos="0"/>
                <w:tab w:val="left" w:pos="720"/>
              </w:tabs>
              <w:snapToGrid w:val="0"/>
              <w:rPr>
                <w:rFonts w:ascii="宋体" w:hAnsi="宋体" w:cs="Arial"/>
                <w:b/>
                <w:szCs w:val="21"/>
              </w:rPr>
            </w:pPr>
          </w:p>
        </w:tc>
      </w:tr>
      <w:tr w:rsidR="008A7D5D" w:rsidRPr="003757C1" w:rsidTr="006E1D6E">
        <w:trPr>
          <w:trHeight w:val="454"/>
        </w:trPr>
        <w:tc>
          <w:tcPr>
            <w:tcW w:w="1985"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8A7D5D" w:rsidRPr="003757C1" w:rsidRDefault="008A7D5D" w:rsidP="006E1D6E">
            <w:pPr>
              <w:tabs>
                <w:tab w:val="left" w:pos="0"/>
                <w:tab w:val="left" w:pos="720"/>
              </w:tabs>
              <w:snapToGrid w:val="0"/>
              <w:ind w:right="420"/>
              <w:rPr>
                <w:rFonts w:ascii="宋体" w:hAnsi="宋体" w:cs="Arial"/>
                <w:b/>
                <w:szCs w:val="21"/>
              </w:rPr>
            </w:pPr>
          </w:p>
        </w:tc>
      </w:tr>
      <w:tr w:rsidR="008A7D5D" w:rsidRPr="003757C1" w:rsidTr="006E1D6E">
        <w:trPr>
          <w:trHeight w:val="454"/>
        </w:trPr>
        <w:tc>
          <w:tcPr>
            <w:tcW w:w="1985"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p>
        </w:tc>
      </w:tr>
      <w:tr w:rsidR="008A7D5D" w:rsidRPr="003757C1" w:rsidTr="006E1D6E">
        <w:trPr>
          <w:trHeight w:val="454"/>
        </w:trPr>
        <w:tc>
          <w:tcPr>
            <w:tcW w:w="1985"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8A7D5D" w:rsidRPr="003757C1" w:rsidRDefault="008A7D5D"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p>
        </w:tc>
      </w:tr>
      <w:tr w:rsidR="008A7D5D" w:rsidRPr="003757C1" w:rsidTr="006E1D6E">
        <w:trPr>
          <w:trHeight w:val="454"/>
        </w:trPr>
        <w:tc>
          <w:tcPr>
            <w:tcW w:w="1985"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p>
        </w:tc>
      </w:tr>
      <w:tr w:rsidR="008A7D5D" w:rsidRPr="003757C1" w:rsidTr="006E1D6E">
        <w:trPr>
          <w:trHeight w:val="454"/>
        </w:trPr>
        <w:tc>
          <w:tcPr>
            <w:tcW w:w="1985"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p>
        </w:tc>
      </w:tr>
      <w:tr w:rsidR="008A7D5D" w:rsidRPr="003757C1" w:rsidTr="006E1D6E">
        <w:trPr>
          <w:trHeight w:val="454"/>
        </w:trPr>
        <w:tc>
          <w:tcPr>
            <w:tcW w:w="1985"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8A7D5D" w:rsidRPr="003757C1" w:rsidRDefault="008A7D5D" w:rsidP="006E1D6E">
            <w:pPr>
              <w:tabs>
                <w:tab w:val="left" w:pos="0"/>
                <w:tab w:val="left" w:pos="720"/>
              </w:tabs>
              <w:snapToGrid w:val="0"/>
              <w:ind w:leftChars="34" w:left="71"/>
              <w:jc w:val="center"/>
              <w:rPr>
                <w:rFonts w:ascii="宋体" w:hAnsi="宋体" w:cs="Arial"/>
                <w:b/>
                <w:szCs w:val="21"/>
              </w:rPr>
            </w:pPr>
          </w:p>
        </w:tc>
      </w:tr>
    </w:tbl>
    <w:p w:rsidR="008A7D5D" w:rsidRDefault="008A7D5D" w:rsidP="008A7D5D">
      <w:pPr>
        <w:ind w:rightChars="-52" w:right="-109"/>
        <w:rPr>
          <w:rFonts w:ascii="宋体" w:hAnsi="宋体" w:hint="eastAsia"/>
          <w:b/>
          <w:szCs w:val="21"/>
        </w:rPr>
      </w:pPr>
    </w:p>
    <w:p w:rsidR="008A7D5D" w:rsidRPr="00EB08A4" w:rsidRDefault="008A7D5D" w:rsidP="008A7D5D">
      <w:pPr>
        <w:ind w:rightChars="-52" w:right="-109"/>
        <w:rPr>
          <w:rFonts w:ascii="宋体" w:hAnsi="宋体" w:hint="eastAsia"/>
          <w:b/>
          <w:sz w:val="28"/>
          <w:szCs w:val="28"/>
        </w:rPr>
      </w:pPr>
      <w:r w:rsidRPr="00EB08A4">
        <w:rPr>
          <w:rFonts w:ascii="宋体" w:hAnsi="宋体" w:hint="eastAsia"/>
          <w:b/>
          <w:sz w:val="28"/>
          <w:szCs w:val="28"/>
        </w:rPr>
        <w:t>附页：配置单</w:t>
      </w:r>
    </w:p>
    <w:p w:rsidR="005A11C0" w:rsidRDefault="005A11C0" w:rsidP="005A11C0">
      <w:pPr>
        <w:pStyle w:val="a8"/>
        <w:widowControl w:val="0"/>
        <w:spacing w:line="360" w:lineRule="auto"/>
        <w:rPr>
          <w:rFonts w:ascii="Times New Roman"/>
          <w:bCs/>
          <w:color w:val="000000"/>
          <w:kern w:val="2"/>
          <w:sz w:val="44"/>
          <w:szCs w:val="44"/>
        </w:rPr>
      </w:pPr>
      <w:bookmarkStart w:id="0" w:name="_GoBack"/>
      <w:bookmarkEnd w:id="0"/>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835" w:rsidRDefault="00306835" w:rsidP="00C35CAB">
      <w:r>
        <w:separator/>
      </w:r>
    </w:p>
  </w:endnote>
  <w:endnote w:type="continuationSeparator" w:id="0">
    <w:p w:rsidR="00306835" w:rsidRDefault="0030683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835" w:rsidRDefault="00306835" w:rsidP="00C35CAB">
      <w:r>
        <w:separator/>
      </w:r>
    </w:p>
  </w:footnote>
  <w:footnote w:type="continuationSeparator" w:id="0">
    <w:p w:rsidR="00306835" w:rsidRDefault="0030683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0683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A7D5D"/>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E5903"/>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146E6-608A-44DC-89A6-6438FD2B5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737</Words>
  <Characters>4203</Characters>
  <Application>Microsoft Office Word</Application>
  <DocSecurity>0</DocSecurity>
  <Lines>35</Lines>
  <Paragraphs>9</Paragraphs>
  <ScaleCrop>false</ScaleCrop>
  <Company/>
  <LinksUpToDate>false</LinksUpToDate>
  <CharactersWithSpaces>4931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89</cp:revision>
  <cp:lastPrinted>2015-07-01T23:52:00Z</cp:lastPrinted>
  <dcterms:created xsi:type="dcterms:W3CDTF">2021-03-18T02:48:00Z</dcterms:created>
  <dcterms:modified xsi:type="dcterms:W3CDTF">2022-07-28T06:09:00Z</dcterms:modified>
</cp:coreProperties>
</file>