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B6279A" w:rsidRPr="00B6279A">
        <w:rPr>
          <w:rFonts w:ascii="宋体" w:hAnsi="宋体" w:cs="Arial" w:hint="eastAsia"/>
          <w:szCs w:val="21"/>
        </w:rPr>
        <w:t>全数字化彩色多普勒超声诊断系统</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一、设备名称：全数字化彩色多普勒超声诊断系统</w:t>
      </w:r>
      <w:r w:rsidRPr="00E40624">
        <w:rPr>
          <w:rFonts w:ascii="等线" w:eastAsia="等线" w:hAnsi="等线" w:hint="eastAsia"/>
          <w:sz w:val="24"/>
          <w:szCs w:val="24"/>
        </w:rPr>
        <w:tab/>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二、数量：一套</w:t>
      </w:r>
      <w:r w:rsidRPr="00E40624">
        <w:rPr>
          <w:rFonts w:ascii="等线" w:eastAsia="等线" w:hAnsi="等线" w:hint="eastAsia"/>
          <w:sz w:val="24"/>
          <w:szCs w:val="24"/>
        </w:rPr>
        <w:tab/>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三、设备用途说明：腹部、血管、浅表小器官、术中及其他介入检查和治疗，具备专业穿刺探头</w:t>
      </w:r>
      <w:r w:rsidRPr="00E40624">
        <w:rPr>
          <w:rFonts w:ascii="等线" w:eastAsia="等线" w:hAnsi="等线" w:hint="eastAsia"/>
          <w:sz w:val="24"/>
          <w:szCs w:val="24"/>
        </w:rPr>
        <w:tab/>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四、交货期：合同生效后</w:t>
      </w:r>
      <w:r>
        <w:rPr>
          <w:rFonts w:ascii="等线" w:eastAsia="等线" w:hAnsi="等线" w:hint="eastAsia"/>
          <w:sz w:val="24"/>
          <w:szCs w:val="24"/>
        </w:rPr>
        <w:t>1</w:t>
      </w:r>
      <w:r w:rsidRPr="00E40624">
        <w:rPr>
          <w:rFonts w:ascii="等线" w:eastAsia="等线" w:hAnsi="等线" w:hint="eastAsia"/>
          <w:sz w:val="24"/>
          <w:szCs w:val="24"/>
        </w:rPr>
        <w:t>个月</w:t>
      </w:r>
      <w:r w:rsidRPr="00E40624">
        <w:rPr>
          <w:rFonts w:ascii="等线" w:eastAsia="等线" w:hAnsi="等线" w:hint="eastAsia"/>
          <w:sz w:val="24"/>
          <w:szCs w:val="24"/>
        </w:rPr>
        <w:tab/>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五、主要技术规格和描述：</w:t>
      </w:r>
      <w:r w:rsidRPr="00E40624">
        <w:rPr>
          <w:rFonts w:ascii="等线" w:eastAsia="等线" w:hAnsi="等线" w:hint="eastAsia"/>
          <w:sz w:val="24"/>
          <w:szCs w:val="24"/>
        </w:rPr>
        <w:tab/>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w:t>
      </w:r>
      <w:r w:rsidRPr="00E40624">
        <w:rPr>
          <w:rFonts w:ascii="等线" w:eastAsia="等线" w:hAnsi="等线" w:hint="eastAsia"/>
          <w:sz w:val="24"/>
          <w:szCs w:val="24"/>
        </w:rPr>
        <w:tab/>
        <w:t xml:space="preserve"> 彩色多谱勒超声波诊断仪包括：</w:t>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5.1.1   ≥17英寸高分辨率液晶监视器，上下左右自由旋转，可倾斜，可与操作面板同时旋转及高度调整</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5.1.2</w:t>
      </w:r>
      <w:r>
        <w:rPr>
          <w:rFonts w:ascii="等线" w:eastAsia="等线" w:hAnsi="等线" w:hint="eastAsia"/>
          <w:sz w:val="24"/>
          <w:szCs w:val="24"/>
        </w:rPr>
        <w:t xml:space="preserve">  </w:t>
      </w:r>
      <w:proofErr w:type="gramStart"/>
      <w:r w:rsidRPr="00E40624">
        <w:rPr>
          <w:rFonts w:ascii="等线" w:eastAsia="等线" w:hAnsi="等线" w:hint="eastAsia"/>
          <w:sz w:val="24"/>
          <w:szCs w:val="24"/>
        </w:rPr>
        <w:t>二维灰阶</w:t>
      </w:r>
      <w:proofErr w:type="gramEnd"/>
      <w:r w:rsidRPr="00E40624">
        <w:rPr>
          <w:rFonts w:ascii="等线" w:eastAsia="等线" w:hAnsi="等线" w:hint="eastAsia"/>
          <w:sz w:val="24"/>
          <w:szCs w:val="24"/>
        </w:rPr>
        <w:t>成像部件</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5.1.3   M </w:t>
      </w:r>
      <w:proofErr w:type="gramStart"/>
      <w:r w:rsidRPr="00E40624">
        <w:rPr>
          <w:rFonts w:ascii="等线" w:eastAsia="等线" w:hAnsi="等线" w:hint="eastAsia"/>
          <w:sz w:val="24"/>
          <w:szCs w:val="24"/>
        </w:rPr>
        <w:t>型显示</w:t>
      </w:r>
      <w:proofErr w:type="gramEnd"/>
      <w:r w:rsidRPr="00E40624">
        <w:rPr>
          <w:rFonts w:ascii="等线" w:eastAsia="等线" w:hAnsi="等线" w:hint="eastAsia"/>
          <w:sz w:val="24"/>
          <w:szCs w:val="24"/>
        </w:rPr>
        <w:t>和分析系统</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5.1.4   频谱多谱</w:t>
      </w:r>
      <w:proofErr w:type="gramStart"/>
      <w:r w:rsidRPr="00E40624">
        <w:rPr>
          <w:rFonts w:ascii="等线" w:eastAsia="等线" w:hAnsi="等线" w:hint="eastAsia"/>
          <w:sz w:val="24"/>
          <w:szCs w:val="24"/>
        </w:rPr>
        <w:t>勒显示</w:t>
      </w:r>
      <w:proofErr w:type="gramEnd"/>
      <w:r w:rsidRPr="00E40624">
        <w:rPr>
          <w:rFonts w:ascii="等线" w:eastAsia="等线" w:hAnsi="等线" w:hint="eastAsia"/>
          <w:sz w:val="24"/>
          <w:szCs w:val="24"/>
        </w:rPr>
        <w:t>及分析系统</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5.1.5   彩色多谱勒超声波诊断部件</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5.1.6   能量多谱勒超声波诊断部件</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5.1.7   连续多谱</w:t>
      </w:r>
      <w:proofErr w:type="gramStart"/>
      <w:r w:rsidRPr="00E40624">
        <w:rPr>
          <w:rFonts w:ascii="等线" w:eastAsia="等线" w:hAnsi="等线" w:hint="eastAsia"/>
          <w:sz w:val="24"/>
          <w:szCs w:val="24"/>
        </w:rPr>
        <w:t>勒显示</w:t>
      </w:r>
      <w:proofErr w:type="gramEnd"/>
      <w:r w:rsidRPr="00E40624">
        <w:rPr>
          <w:rFonts w:ascii="等线" w:eastAsia="等线" w:hAnsi="等线" w:hint="eastAsia"/>
          <w:sz w:val="24"/>
          <w:szCs w:val="24"/>
        </w:rPr>
        <w:t>及分析系统</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5.1.8   空间复合成像</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5.1.9   组织多谱勒成像单元</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5.1.10  谐波成像单元</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5.1.10.1</w:t>
      </w:r>
      <w:r w:rsidRPr="00E40624">
        <w:rPr>
          <w:rFonts w:ascii="等线" w:eastAsia="等线" w:hAnsi="等线" w:hint="eastAsia"/>
          <w:sz w:val="24"/>
          <w:szCs w:val="24"/>
        </w:rPr>
        <w:tab/>
        <w:t>具备纯净脉冲反转谐波</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5.1.10.2</w:t>
      </w:r>
      <w:r w:rsidRPr="00E40624">
        <w:rPr>
          <w:rFonts w:ascii="等线" w:eastAsia="等线" w:hAnsi="等线" w:hint="eastAsia"/>
          <w:sz w:val="24"/>
          <w:szCs w:val="24"/>
        </w:rPr>
        <w:tab/>
        <w:t>具备宽带谐波</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5.1.11   有方向性，可测量速度，最低显示速度≤0.01m/s</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lastRenderedPageBreak/>
        <w:t>5.1.12   二维和彩色多谱勒实时双幅显示</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Pr>
          <w:rFonts w:ascii="等线" w:eastAsia="等线" w:hAnsi="等线" w:hint="eastAsia"/>
          <w:sz w:val="24"/>
          <w:szCs w:val="24"/>
        </w:rPr>
        <w:t xml:space="preserve">5.1.13   </w:t>
      </w:r>
      <w:r w:rsidRPr="00E40624">
        <w:rPr>
          <w:rFonts w:ascii="等线" w:eastAsia="等线" w:hAnsi="等线" w:hint="eastAsia"/>
          <w:sz w:val="24"/>
          <w:szCs w:val="24"/>
        </w:rPr>
        <w:t>二维和彩色多普勒动态双幅显示时可双幅同时显示穿刺引导线</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*5.1.14</w:t>
      </w:r>
      <w:r w:rsidRPr="00E40624">
        <w:rPr>
          <w:rFonts w:ascii="等线" w:eastAsia="等线" w:hAnsi="等线" w:hint="eastAsia"/>
          <w:sz w:val="24"/>
          <w:szCs w:val="24"/>
        </w:rPr>
        <w:tab/>
      </w:r>
      <w:r>
        <w:rPr>
          <w:rFonts w:ascii="等线" w:eastAsia="等线" w:hAnsi="等线" w:hint="eastAsia"/>
          <w:sz w:val="24"/>
          <w:szCs w:val="24"/>
        </w:rPr>
        <w:t xml:space="preserve"> </w:t>
      </w:r>
      <w:r w:rsidRPr="00E40624">
        <w:rPr>
          <w:rFonts w:ascii="等线" w:eastAsia="等线" w:hAnsi="等线" w:hint="eastAsia"/>
          <w:sz w:val="24"/>
          <w:szCs w:val="24"/>
        </w:rPr>
        <w:t>穿刺针实时双幅增强显示功能</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5.1.14.1</w:t>
      </w:r>
      <w:r w:rsidRPr="00E40624">
        <w:rPr>
          <w:rFonts w:ascii="等线" w:eastAsia="等线" w:hAnsi="等线" w:hint="eastAsia"/>
          <w:sz w:val="24"/>
          <w:szCs w:val="24"/>
        </w:rPr>
        <w:tab/>
      </w:r>
      <w:r>
        <w:rPr>
          <w:rFonts w:ascii="等线" w:eastAsia="等线" w:hAnsi="等线" w:hint="eastAsia"/>
          <w:sz w:val="24"/>
          <w:szCs w:val="24"/>
        </w:rPr>
        <w:t xml:space="preserve"> </w:t>
      </w:r>
      <w:r w:rsidRPr="00E40624">
        <w:rPr>
          <w:rFonts w:ascii="等线" w:eastAsia="等线" w:hAnsi="等线" w:hint="eastAsia"/>
          <w:sz w:val="24"/>
          <w:szCs w:val="24"/>
        </w:rPr>
        <w:t>增强显示的穿刺针道可变角度≥35°，步长≤5°</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5.1.14.2</w:t>
      </w:r>
      <w:r>
        <w:rPr>
          <w:rFonts w:ascii="等线" w:eastAsia="等线" w:hAnsi="等线" w:hint="eastAsia"/>
          <w:sz w:val="24"/>
          <w:szCs w:val="24"/>
        </w:rPr>
        <w:t xml:space="preserve">  </w:t>
      </w:r>
      <w:r w:rsidRPr="00E40624">
        <w:rPr>
          <w:rFonts w:ascii="等线" w:eastAsia="等线" w:hAnsi="等线" w:hint="eastAsia"/>
          <w:sz w:val="24"/>
          <w:szCs w:val="24"/>
        </w:rPr>
        <w:t>冻结后可调多个参数</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5.1.15</w:t>
      </w:r>
      <w:r w:rsidRPr="00E40624">
        <w:rPr>
          <w:rFonts w:ascii="等线" w:eastAsia="等线" w:hAnsi="等线" w:hint="eastAsia"/>
          <w:sz w:val="24"/>
          <w:szCs w:val="24"/>
        </w:rPr>
        <w:tab/>
      </w:r>
      <w:r>
        <w:rPr>
          <w:rFonts w:ascii="等线" w:eastAsia="等线" w:hAnsi="等线" w:hint="eastAsia"/>
          <w:sz w:val="24"/>
          <w:szCs w:val="24"/>
        </w:rPr>
        <w:t xml:space="preserve"> </w:t>
      </w:r>
      <w:r w:rsidRPr="00E40624">
        <w:rPr>
          <w:rFonts w:ascii="等线" w:eastAsia="等线" w:hAnsi="等线" w:hint="eastAsia"/>
          <w:sz w:val="24"/>
          <w:szCs w:val="24"/>
        </w:rPr>
        <w:t>图像局部放大功能，放大不失帧</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5.1.15.1</w:t>
      </w:r>
      <w:r w:rsidRPr="00E40624">
        <w:rPr>
          <w:rFonts w:ascii="等线" w:eastAsia="等线" w:hAnsi="等线" w:hint="eastAsia"/>
          <w:sz w:val="24"/>
          <w:szCs w:val="24"/>
        </w:rPr>
        <w:tab/>
      </w:r>
      <w:r>
        <w:rPr>
          <w:rFonts w:ascii="等线" w:eastAsia="等线" w:hAnsi="等线" w:hint="eastAsia"/>
          <w:sz w:val="24"/>
          <w:szCs w:val="24"/>
        </w:rPr>
        <w:t xml:space="preserve"> </w:t>
      </w:r>
      <w:r w:rsidRPr="00E40624">
        <w:rPr>
          <w:rFonts w:ascii="等线" w:eastAsia="等线" w:hAnsi="等线" w:hint="eastAsia"/>
          <w:sz w:val="24"/>
          <w:szCs w:val="24"/>
        </w:rPr>
        <w:t>包括静态和动态放大</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5.1.15.2</w:t>
      </w:r>
      <w:r>
        <w:rPr>
          <w:rFonts w:ascii="等线" w:eastAsia="等线" w:hAnsi="等线" w:hint="eastAsia"/>
          <w:sz w:val="24"/>
          <w:szCs w:val="24"/>
        </w:rPr>
        <w:t xml:space="preserve">  </w:t>
      </w:r>
      <w:r w:rsidRPr="00E40624">
        <w:rPr>
          <w:rFonts w:ascii="等线" w:eastAsia="等线" w:hAnsi="等线" w:hint="eastAsia"/>
          <w:sz w:val="24"/>
          <w:szCs w:val="24"/>
        </w:rPr>
        <w:t>中心放大和局部放大</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5.1.16</w:t>
      </w:r>
      <w:r w:rsidRPr="00E40624">
        <w:rPr>
          <w:rFonts w:ascii="等线" w:eastAsia="等线" w:hAnsi="等线" w:hint="eastAsia"/>
          <w:sz w:val="24"/>
          <w:szCs w:val="24"/>
        </w:rPr>
        <w:tab/>
      </w:r>
      <w:r>
        <w:rPr>
          <w:rFonts w:ascii="等线" w:eastAsia="等线" w:hAnsi="等线" w:hint="eastAsia"/>
          <w:sz w:val="24"/>
          <w:szCs w:val="24"/>
        </w:rPr>
        <w:t xml:space="preserve"> </w:t>
      </w:r>
      <w:r w:rsidRPr="00E40624">
        <w:rPr>
          <w:rFonts w:ascii="等线" w:eastAsia="等线" w:hAnsi="等线" w:hint="eastAsia"/>
          <w:sz w:val="24"/>
          <w:szCs w:val="24"/>
        </w:rPr>
        <w:t>具备多普勒角度自动校正功能</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5.1.17</w:t>
      </w:r>
      <w:r w:rsidRPr="00E40624">
        <w:rPr>
          <w:rFonts w:ascii="等线" w:eastAsia="等线" w:hAnsi="等线" w:hint="eastAsia"/>
          <w:sz w:val="24"/>
          <w:szCs w:val="24"/>
        </w:rPr>
        <w:tab/>
      </w:r>
      <w:r>
        <w:rPr>
          <w:rFonts w:ascii="等线" w:eastAsia="等线" w:hAnsi="等线" w:hint="eastAsia"/>
          <w:sz w:val="24"/>
          <w:szCs w:val="24"/>
        </w:rPr>
        <w:t xml:space="preserve"> </w:t>
      </w:r>
      <w:r w:rsidRPr="00E40624">
        <w:rPr>
          <w:rFonts w:ascii="等线" w:eastAsia="等线" w:hAnsi="等线" w:hint="eastAsia"/>
          <w:sz w:val="24"/>
          <w:szCs w:val="24"/>
        </w:rPr>
        <w:t>具备自适应图像处理技术，可视可调≥6级</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5.1.18</w:t>
      </w:r>
      <w:r>
        <w:rPr>
          <w:rFonts w:ascii="等线" w:eastAsia="等线" w:hAnsi="等线" w:hint="eastAsia"/>
          <w:sz w:val="24"/>
          <w:szCs w:val="24"/>
        </w:rPr>
        <w:t xml:space="preserve">   </w:t>
      </w:r>
      <w:r w:rsidRPr="00E40624">
        <w:rPr>
          <w:rFonts w:ascii="等线" w:eastAsia="等线" w:hAnsi="等线" w:hint="eastAsia"/>
          <w:sz w:val="24"/>
          <w:szCs w:val="24"/>
        </w:rPr>
        <w:t>具备精细图像处理技术</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5.1.18.1</w:t>
      </w:r>
      <w:r w:rsidRPr="00E40624">
        <w:rPr>
          <w:rFonts w:ascii="等线" w:eastAsia="等线" w:hAnsi="等线" w:hint="eastAsia"/>
          <w:sz w:val="24"/>
          <w:szCs w:val="24"/>
        </w:rPr>
        <w:tab/>
      </w:r>
      <w:r>
        <w:rPr>
          <w:rFonts w:ascii="等线" w:eastAsia="等线" w:hAnsi="等线" w:hint="eastAsia"/>
          <w:sz w:val="24"/>
          <w:szCs w:val="24"/>
        </w:rPr>
        <w:t xml:space="preserve"> </w:t>
      </w:r>
      <w:r w:rsidRPr="00E40624">
        <w:rPr>
          <w:rFonts w:ascii="等线" w:eastAsia="等线" w:hAnsi="等线" w:hint="eastAsia"/>
          <w:sz w:val="24"/>
          <w:szCs w:val="24"/>
        </w:rPr>
        <w:t>原始数据，冻结后可用</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5.1.18.2</w:t>
      </w:r>
      <w:r w:rsidRPr="00E40624">
        <w:rPr>
          <w:rFonts w:ascii="等线" w:eastAsia="等线" w:hAnsi="等线" w:hint="eastAsia"/>
          <w:sz w:val="24"/>
          <w:szCs w:val="24"/>
        </w:rPr>
        <w:tab/>
      </w:r>
      <w:r>
        <w:rPr>
          <w:rFonts w:ascii="等线" w:eastAsia="等线" w:hAnsi="等线" w:hint="eastAsia"/>
          <w:sz w:val="24"/>
          <w:szCs w:val="24"/>
        </w:rPr>
        <w:t xml:space="preserve"> </w:t>
      </w:r>
      <w:r w:rsidRPr="00E40624">
        <w:rPr>
          <w:rFonts w:ascii="等线" w:eastAsia="等线" w:hAnsi="等线" w:hint="eastAsia"/>
          <w:sz w:val="24"/>
          <w:szCs w:val="24"/>
        </w:rPr>
        <w:t>可视可调≥3 级</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5.1.19</w:t>
      </w:r>
      <w:r w:rsidRPr="00E40624">
        <w:rPr>
          <w:rFonts w:ascii="等线" w:eastAsia="等线" w:hAnsi="等线" w:hint="eastAsia"/>
          <w:sz w:val="24"/>
          <w:szCs w:val="24"/>
        </w:rPr>
        <w:tab/>
      </w:r>
      <w:r>
        <w:rPr>
          <w:rFonts w:ascii="等线" w:eastAsia="等线" w:hAnsi="等线" w:hint="eastAsia"/>
          <w:sz w:val="24"/>
          <w:szCs w:val="24"/>
        </w:rPr>
        <w:t xml:space="preserve"> </w:t>
      </w:r>
      <w:r w:rsidRPr="00E40624">
        <w:rPr>
          <w:rFonts w:ascii="等线" w:eastAsia="等线" w:hAnsi="等线" w:hint="eastAsia"/>
          <w:sz w:val="24"/>
          <w:szCs w:val="24"/>
        </w:rPr>
        <w:t>具备梯形成像功能</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5.1.20</w:t>
      </w:r>
      <w:r w:rsidRPr="00E40624">
        <w:rPr>
          <w:rFonts w:ascii="等线" w:eastAsia="等线" w:hAnsi="等线" w:hint="eastAsia"/>
          <w:sz w:val="24"/>
          <w:szCs w:val="24"/>
        </w:rPr>
        <w:tab/>
      </w:r>
      <w:r>
        <w:rPr>
          <w:rFonts w:ascii="等线" w:eastAsia="等线" w:hAnsi="等线" w:hint="eastAsia"/>
          <w:sz w:val="24"/>
          <w:szCs w:val="24"/>
        </w:rPr>
        <w:t xml:space="preserve"> </w:t>
      </w:r>
      <w:r w:rsidRPr="00E40624">
        <w:rPr>
          <w:rFonts w:ascii="等线" w:eastAsia="等线" w:hAnsi="等线" w:hint="eastAsia"/>
          <w:sz w:val="24"/>
          <w:szCs w:val="24"/>
        </w:rPr>
        <w:t>具备超宽视野成像</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*5.1.21</w:t>
      </w:r>
      <w:r w:rsidRPr="00E40624">
        <w:rPr>
          <w:rFonts w:ascii="等线" w:eastAsia="等线" w:hAnsi="等线" w:hint="eastAsia"/>
          <w:sz w:val="24"/>
          <w:szCs w:val="24"/>
        </w:rPr>
        <w:tab/>
      </w:r>
      <w:r>
        <w:rPr>
          <w:rFonts w:ascii="等线" w:eastAsia="等线" w:hAnsi="等线" w:hint="eastAsia"/>
          <w:sz w:val="24"/>
          <w:szCs w:val="24"/>
        </w:rPr>
        <w:t xml:space="preserve"> </w:t>
      </w:r>
      <w:r w:rsidRPr="00E40624">
        <w:rPr>
          <w:rFonts w:ascii="等线" w:eastAsia="等线" w:hAnsi="等线" w:hint="eastAsia"/>
          <w:sz w:val="24"/>
          <w:szCs w:val="24"/>
        </w:rPr>
        <w:t>具备实时双幅显示二维图像和慢放图像功能</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5.1.21.1</w:t>
      </w:r>
      <w:r>
        <w:rPr>
          <w:rFonts w:ascii="等线" w:eastAsia="等线" w:hAnsi="等线" w:hint="eastAsia"/>
          <w:sz w:val="24"/>
          <w:szCs w:val="24"/>
        </w:rPr>
        <w:t xml:space="preserve">  </w:t>
      </w:r>
      <w:r w:rsidRPr="00E40624">
        <w:rPr>
          <w:rFonts w:ascii="等线" w:eastAsia="等线" w:hAnsi="等线" w:hint="eastAsia"/>
          <w:sz w:val="24"/>
          <w:szCs w:val="24"/>
        </w:rPr>
        <w:t>慢放速度可实时调节</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5.1.21.2</w:t>
      </w:r>
      <w:r w:rsidRPr="00E40624">
        <w:rPr>
          <w:rFonts w:ascii="等线" w:eastAsia="等线" w:hAnsi="等线" w:hint="eastAsia"/>
          <w:sz w:val="24"/>
          <w:szCs w:val="24"/>
        </w:rPr>
        <w:tab/>
      </w:r>
      <w:r>
        <w:rPr>
          <w:rFonts w:ascii="等线" w:eastAsia="等线" w:hAnsi="等线" w:hint="eastAsia"/>
          <w:sz w:val="24"/>
          <w:szCs w:val="24"/>
        </w:rPr>
        <w:t xml:space="preserve"> </w:t>
      </w:r>
      <w:r w:rsidRPr="00E40624">
        <w:rPr>
          <w:rFonts w:ascii="等线" w:eastAsia="等线" w:hAnsi="等线" w:hint="eastAsia"/>
          <w:sz w:val="24"/>
          <w:szCs w:val="24"/>
        </w:rPr>
        <w:t>慢放速度可达原速度的 1/10</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5.1.22</w:t>
      </w:r>
      <w:r w:rsidRPr="00E40624">
        <w:rPr>
          <w:rFonts w:ascii="等线" w:eastAsia="等线" w:hAnsi="等线" w:hint="eastAsia"/>
          <w:sz w:val="24"/>
          <w:szCs w:val="24"/>
        </w:rPr>
        <w:tab/>
      </w:r>
      <w:r>
        <w:rPr>
          <w:rFonts w:ascii="等线" w:eastAsia="等线" w:hAnsi="等线" w:hint="eastAsia"/>
          <w:sz w:val="24"/>
          <w:szCs w:val="24"/>
        </w:rPr>
        <w:t xml:space="preserve"> </w:t>
      </w:r>
      <w:r w:rsidRPr="00E40624">
        <w:rPr>
          <w:rFonts w:ascii="等线" w:eastAsia="等线" w:hAnsi="等线" w:hint="eastAsia"/>
          <w:sz w:val="24"/>
          <w:szCs w:val="24"/>
        </w:rPr>
        <w:t>二</w:t>
      </w:r>
      <w:proofErr w:type="gramStart"/>
      <w:r w:rsidRPr="00E40624">
        <w:rPr>
          <w:rFonts w:ascii="等线" w:eastAsia="等线" w:hAnsi="等线" w:hint="eastAsia"/>
          <w:sz w:val="24"/>
          <w:szCs w:val="24"/>
        </w:rPr>
        <w:t>维模式</w:t>
      </w:r>
      <w:proofErr w:type="gramEnd"/>
      <w:r w:rsidRPr="00E40624">
        <w:rPr>
          <w:rFonts w:ascii="等线" w:eastAsia="等线" w:hAnsi="等线" w:hint="eastAsia"/>
          <w:sz w:val="24"/>
          <w:szCs w:val="24"/>
        </w:rPr>
        <w:t>下可监听多普勒声音</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5.1.23</w:t>
      </w:r>
      <w:r w:rsidRPr="00E40624">
        <w:rPr>
          <w:rFonts w:ascii="等线" w:eastAsia="等线" w:hAnsi="等线" w:hint="eastAsia"/>
          <w:sz w:val="24"/>
          <w:szCs w:val="24"/>
        </w:rPr>
        <w:tab/>
      </w:r>
      <w:r>
        <w:rPr>
          <w:rFonts w:ascii="等线" w:eastAsia="等线" w:hAnsi="等线" w:hint="eastAsia"/>
          <w:sz w:val="24"/>
          <w:szCs w:val="24"/>
        </w:rPr>
        <w:t xml:space="preserve"> </w:t>
      </w:r>
      <w:r w:rsidRPr="00E40624">
        <w:rPr>
          <w:rFonts w:ascii="等线" w:eastAsia="等线" w:hAnsi="等线" w:hint="eastAsia"/>
          <w:sz w:val="24"/>
          <w:szCs w:val="24"/>
        </w:rPr>
        <w:t>实时自动多普勒描记：可自动实时地检测和勾勒频谱多普勒，并实时地在屏幕上显示多种参数数据。</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5.1.24</w:t>
      </w:r>
      <w:r>
        <w:rPr>
          <w:rFonts w:ascii="等线" w:eastAsia="等线" w:hAnsi="等线" w:hint="eastAsia"/>
          <w:sz w:val="24"/>
          <w:szCs w:val="24"/>
        </w:rPr>
        <w:t xml:space="preserve"> </w:t>
      </w:r>
      <w:r w:rsidRPr="00E40624">
        <w:rPr>
          <w:rFonts w:ascii="等线" w:eastAsia="等线" w:hAnsi="等线" w:hint="eastAsia"/>
          <w:sz w:val="24"/>
          <w:szCs w:val="24"/>
        </w:rPr>
        <w:tab/>
        <w:t>自由臂三维功能</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5.1.25</w:t>
      </w:r>
      <w:r w:rsidRPr="00E40624">
        <w:rPr>
          <w:rFonts w:ascii="等线" w:eastAsia="等线" w:hAnsi="等线" w:hint="eastAsia"/>
          <w:sz w:val="24"/>
          <w:szCs w:val="24"/>
        </w:rPr>
        <w:tab/>
        <w:t>血流速度分布图</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lastRenderedPageBreak/>
        <w:t xml:space="preserve">5.2  </w:t>
      </w:r>
      <w:r w:rsidRPr="00E40624">
        <w:rPr>
          <w:rFonts w:ascii="等线" w:eastAsia="等线" w:hAnsi="等线" w:hint="eastAsia"/>
          <w:sz w:val="24"/>
          <w:szCs w:val="24"/>
        </w:rPr>
        <w:tab/>
        <w:t>测量和分析:(B型,M型,频谱多谱勒,彩色多谱勒)</w:t>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5.2.1  </w:t>
      </w:r>
      <w:r w:rsidRPr="00E40624">
        <w:rPr>
          <w:rFonts w:ascii="等线" w:eastAsia="等线" w:hAnsi="等线" w:hint="eastAsia"/>
          <w:sz w:val="24"/>
          <w:szCs w:val="24"/>
        </w:rPr>
        <w:tab/>
        <w:t>一般测量</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5.2.2 </w:t>
      </w:r>
      <w:r w:rsidRPr="00E40624">
        <w:rPr>
          <w:rFonts w:ascii="等线" w:eastAsia="等线" w:hAnsi="等线" w:hint="eastAsia"/>
          <w:sz w:val="24"/>
          <w:szCs w:val="24"/>
        </w:rPr>
        <w:tab/>
        <w:t>产科测量与分析</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5.2.3</w:t>
      </w:r>
      <w:r w:rsidRPr="00E40624">
        <w:rPr>
          <w:rFonts w:ascii="等线" w:eastAsia="等线" w:hAnsi="等线" w:hint="eastAsia"/>
          <w:sz w:val="24"/>
          <w:szCs w:val="24"/>
        </w:rPr>
        <w:tab/>
        <w:t>妇科测量与分析</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5.2.3.1</w:t>
      </w:r>
      <w:r w:rsidRPr="00E40624">
        <w:rPr>
          <w:rFonts w:ascii="等线" w:eastAsia="等线" w:hAnsi="等线" w:hint="eastAsia"/>
          <w:sz w:val="24"/>
          <w:szCs w:val="24"/>
        </w:rPr>
        <w:tab/>
        <w:t>具备专业卵泡测量软件包</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5.2.3.2</w:t>
      </w:r>
      <w:r w:rsidRPr="00E40624">
        <w:rPr>
          <w:rFonts w:ascii="等线" w:eastAsia="等线" w:hAnsi="等线" w:hint="eastAsia"/>
          <w:sz w:val="24"/>
          <w:szCs w:val="24"/>
        </w:rPr>
        <w:tab/>
        <w:t>可自动计算卵泡大小及平均值</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*5.2.3.3</w:t>
      </w:r>
      <w:r w:rsidRPr="00E40624">
        <w:rPr>
          <w:rFonts w:ascii="等线" w:eastAsia="等线" w:hAnsi="等线" w:hint="eastAsia"/>
          <w:sz w:val="24"/>
          <w:szCs w:val="24"/>
        </w:rPr>
        <w:tab/>
        <w:t>具备专业卵泡评估报告，卵泡可自动大小排序</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5.2.3.4</w:t>
      </w:r>
      <w:r w:rsidRPr="00E40624">
        <w:rPr>
          <w:rFonts w:ascii="等线" w:eastAsia="等线" w:hAnsi="等线" w:hint="eastAsia"/>
          <w:sz w:val="24"/>
          <w:szCs w:val="24"/>
        </w:rPr>
        <w:tab/>
        <w:t>报告中每</w:t>
      </w:r>
      <w:proofErr w:type="gramStart"/>
      <w:r w:rsidRPr="00E40624">
        <w:rPr>
          <w:rFonts w:ascii="等线" w:eastAsia="等线" w:hAnsi="等线" w:hint="eastAsia"/>
          <w:sz w:val="24"/>
          <w:szCs w:val="24"/>
        </w:rPr>
        <w:t>侧显示</w:t>
      </w:r>
      <w:proofErr w:type="gramEnd"/>
      <w:r w:rsidRPr="00E40624">
        <w:rPr>
          <w:rFonts w:ascii="等线" w:eastAsia="等线" w:hAnsi="等线" w:hint="eastAsia"/>
          <w:sz w:val="24"/>
          <w:szCs w:val="24"/>
        </w:rPr>
        <w:t>卵泡≥10 个</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5.2.4</w:t>
      </w:r>
      <w:r w:rsidRPr="00E40624">
        <w:rPr>
          <w:rFonts w:ascii="等线" w:eastAsia="等线" w:hAnsi="等线" w:hint="eastAsia"/>
          <w:sz w:val="24"/>
          <w:szCs w:val="24"/>
        </w:rPr>
        <w:tab/>
        <w:t>心脏功能测量与分析</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5.2.5  </w:t>
      </w:r>
      <w:r w:rsidRPr="00E40624">
        <w:rPr>
          <w:rFonts w:ascii="等线" w:eastAsia="等线" w:hAnsi="等线" w:hint="eastAsia"/>
          <w:sz w:val="24"/>
          <w:szCs w:val="24"/>
        </w:rPr>
        <w:tab/>
        <w:t>血管血流测量与分析（自动、实时显示）</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5.2.6</w:t>
      </w:r>
      <w:r w:rsidRPr="00E40624">
        <w:rPr>
          <w:rFonts w:ascii="等线" w:eastAsia="等线" w:hAnsi="等线" w:hint="eastAsia"/>
          <w:sz w:val="24"/>
          <w:szCs w:val="24"/>
        </w:rPr>
        <w:tab/>
        <w:t>乳腺测量与分析</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5.2.6.1</w:t>
      </w:r>
      <w:r w:rsidRPr="00E40624">
        <w:rPr>
          <w:rFonts w:ascii="等线" w:eastAsia="等线" w:hAnsi="等线" w:hint="eastAsia"/>
          <w:sz w:val="24"/>
          <w:szCs w:val="24"/>
        </w:rPr>
        <w:tab/>
        <w:t>具备专业乳腺测量软件包</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5.2.6.2</w:t>
      </w:r>
      <w:r w:rsidRPr="00E40624">
        <w:rPr>
          <w:rFonts w:ascii="等线" w:eastAsia="等线" w:hAnsi="等线" w:hint="eastAsia"/>
          <w:sz w:val="24"/>
          <w:szCs w:val="24"/>
        </w:rPr>
        <w:tab/>
        <w:t>具备乳腺占位分布图</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5.2.7</w:t>
      </w:r>
      <w:r w:rsidRPr="00E40624">
        <w:rPr>
          <w:rFonts w:ascii="等线" w:eastAsia="等线" w:hAnsi="等线" w:hint="eastAsia"/>
          <w:sz w:val="24"/>
          <w:szCs w:val="24"/>
        </w:rPr>
        <w:tab/>
        <w:t>髋关节角度测量与分析</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5.2.7.1</w:t>
      </w:r>
      <w:r w:rsidRPr="00E40624">
        <w:rPr>
          <w:rFonts w:ascii="等线" w:eastAsia="等线" w:hAnsi="等线" w:hint="eastAsia"/>
          <w:sz w:val="24"/>
          <w:szCs w:val="24"/>
        </w:rPr>
        <w:tab/>
        <w:t>可显示基于 Graf 分布的髋臼类型</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5.3  </w:t>
      </w:r>
      <w:r w:rsidRPr="00E40624">
        <w:rPr>
          <w:rFonts w:ascii="等线" w:eastAsia="等线" w:hAnsi="等线" w:hint="eastAsia"/>
          <w:sz w:val="24"/>
          <w:szCs w:val="24"/>
        </w:rPr>
        <w:tab/>
        <w:t>图像存储与(电影)回放重现单元</w:t>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5.5  </w:t>
      </w:r>
      <w:r w:rsidRPr="00E40624">
        <w:rPr>
          <w:rFonts w:ascii="等线" w:eastAsia="等线" w:hAnsi="等线" w:hint="eastAsia"/>
          <w:sz w:val="24"/>
          <w:szCs w:val="24"/>
        </w:rPr>
        <w:tab/>
        <w:t>输入/输出信号:</w:t>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5.5.1 </w:t>
      </w:r>
      <w:r w:rsidRPr="00E40624">
        <w:rPr>
          <w:rFonts w:ascii="等线" w:eastAsia="等线" w:hAnsi="等线" w:hint="eastAsia"/>
          <w:sz w:val="24"/>
          <w:szCs w:val="24"/>
        </w:rPr>
        <w:tab/>
        <w:t>输入: VCR, 外部视频</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5.5.2</w:t>
      </w:r>
      <w:r w:rsidRPr="00E40624">
        <w:rPr>
          <w:rFonts w:ascii="等线" w:eastAsia="等线" w:hAnsi="等线" w:hint="eastAsia"/>
          <w:sz w:val="24"/>
          <w:szCs w:val="24"/>
        </w:rPr>
        <w:tab/>
        <w:t>输出: 复合视频, S---视频</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5.6  </w:t>
      </w:r>
      <w:r w:rsidRPr="00E40624">
        <w:rPr>
          <w:rFonts w:ascii="等线" w:eastAsia="等线" w:hAnsi="等线" w:hint="eastAsia"/>
          <w:sz w:val="24"/>
          <w:szCs w:val="24"/>
        </w:rPr>
        <w:tab/>
        <w:t>图像管理与记录装置</w:t>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5.6.1</w:t>
      </w:r>
      <w:r w:rsidRPr="00E40624">
        <w:rPr>
          <w:rFonts w:ascii="等线" w:eastAsia="等线" w:hAnsi="等线" w:hint="eastAsia"/>
          <w:sz w:val="24"/>
          <w:szCs w:val="24"/>
        </w:rPr>
        <w:tab/>
        <w:t>超声图像存档与病案管理</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5.6.2</w:t>
      </w:r>
      <w:r w:rsidRPr="00E40624">
        <w:rPr>
          <w:rFonts w:ascii="等线" w:eastAsia="等线" w:hAnsi="等线" w:hint="eastAsia"/>
          <w:sz w:val="24"/>
          <w:szCs w:val="24"/>
        </w:rPr>
        <w:tab/>
        <w:t>USB接口</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5.6.3</w:t>
      </w:r>
      <w:r w:rsidRPr="00E40624">
        <w:rPr>
          <w:rFonts w:ascii="等线" w:eastAsia="等线" w:hAnsi="等线" w:hint="eastAsia"/>
          <w:sz w:val="24"/>
          <w:szCs w:val="24"/>
        </w:rPr>
        <w:tab/>
        <w:t>与 DICOM 3.0 兼容</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lastRenderedPageBreak/>
        <w:t xml:space="preserve">5.7  </w:t>
      </w:r>
      <w:r w:rsidRPr="00E40624">
        <w:rPr>
          <w:rFonts w:ascii="等线" w:eastAsia="等线" w:hAnsi="等线" w:hint="eastAsia"/>
          <w:sz w:val="24"/>
          <w:szCs w:val="24"/>
        </w:rPr>
        <w:tab/>
        <w:t>轨迹</w:t>
      </w:r>
      <w:proofErr w:type="gramStart"/>
      <w:r w:rsidRPr="00E40624">
        <w:rPr>
          <w:rFonts w:ascii="等线" w:eastAsia="等线" w:hAnsi="等线" w:hint="eastAsia"/>
          <w:sz w:val="24"/>
          <w:szCs w:val="24"/>
        </w:rPr>
        <w:t>球显示</w:t>
      </w:r>
      <w:proofErr w:type="gramEnd"/>
      <w:r w:rsidRPr="00E40624">
        <w:rPr>
          <w:rFonts w:ascii="等线" w:eastAsia="等线" w:hAnsi="等线" w:hint="eastAsia"/>
          <w:sz w:val="24"/>
          <w:szCs w:val="24"/>
        </w:rPr>
        <w:t>颜色可调≥7 种</w:t>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六. </w:t>
      </w:r>
      <w:r w:rsidRPr="00E40624">
        <w:rPr>
          <w:rFonts w:ascii="等线" w:eastAsia="等线" w:hAnsi="等线" w:hint="eastAsia"/>
          <w:sz w:val="24"/>
          <w:szCs w:val="24"/>
        </w:rPr>
        <w:tab/>
        <w:t>技术参数及要求</w:t>
      </w:r>
      <w:r w:rsidRPr="00E40624">
        <w:rPr>
          <w:rFonts w:ascii="等线" w:eastAsia="等线" w:hAnsi="等线" w:hint="eastAsia"/>
          <w:sz w:val="24"/>
          <w:szCs w:val="24"/>
        </w:rPr>
        <w:tab/>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6.1</w:t>
      </w:r>
      <w:r w:rsidRPr="00E40624">
        <w:rPr>
          <w:rFonts w:ascii="等线" w:eastAsia="等线" w:hAnsi="等线" w:hint="eastAsia"/>
          <w:sz w:val="24"/>
          <w:szCs w:val="24"/>
        </w:rPr>
        <w:tab/>
        <w:t>系统通用功能</w:t>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Default="0023712C" w:rsidP="0023712C">
      <w:pPr>
        <w:rPr>
          <w:rFonts w:ascii="等线" w:eastAsia="等线" w:hAnsi="等线"/>
          <w:sz w:val="24"/>
          <w:szCs w:val="24"/>
        </w:rPr>
      </w:pPr>
      <w:r w:rsidRPr="00E40624">
        <w:rPr>
          <w:rFonts w:ascii="等线" w:eastAsia="等线" w:hAnsi="等线" w:hint="eastAsia"/>
          <w:sz w:val="24"/>
          <w:szCs w:val="24"/>
        </w:rPr>
        <w:t xml:space="preserve">6.1.1  </w:t>
      </w:r>
      <w:r w:rsidRPr="00E40624">
        <w:rPr>
          <w:rFonts w:ascii="等线" w:eastAsia="等线" w:hAnsi="等线" w:hint="eastAsia"/>
          <w:sz w:val="24"/>
          <w:szCs w:val="24"/>
        </w:rPr>
        <w:tab/>
        <w:t>监视器≥17英寸高分辨率彩色液晶显示器, 高分辨率逐行扫描</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6.1.2  </w:t>
      </w:r>
      <w:r w:rsidRPr="00E40624">
        <w:rPr>
          <w:rFonts w:ascii="等线" w:eastAsia="等线" w:hAnsi="等线" w:hint="eastAsia"/>
          <w:sz w:val="24"/>
          <w:szCs w:val="24"/>
        </w:rPr>
        <w:tab/>
        <w:t>探头个数: 3个</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6.1.3  </w:t>
      </w:r>
      <w:r w:rsidRPr="00E40624">
        <w:rPr>
          <w:rFonts w:ascii="等线" w:eastAsia="等线" w:hAnsi="等线" w:hint="eastAsia"/>
          <w:sz w:val="24"/>
          <w:szCs w:val="24"/>
        </w:rPr>
        <w:tab/>
        <w:t>探头接口≥3个</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6.1.4  </w:t>
      </w:r>
      <w:r w:rsidRPr="00E40624">
        <w:rPr>
          <w:rFonts w:ascii="等线" w:eastAsia="等线" w:hAnsi="等线" w:hint="eastAsia"/>
          <w:sz w:val="24"/>
          <w:szCs w:val="24"/>
        </w:rPr>
        <w:tab/>
        <w:t>安全性能：符合进口商品安全质量要求</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6.2</w:t>
      </w:r>
      <w:r w:rsidRPr="00E40624">
        <w:rPr>
          <w:rFonts w:ascii="等线" w:eastAsia="等线" w:hAnsi="等线" w:hint="eastAsia"/>
          <w:sz w:val="24"/>
          <w:szCs w:val="24"/>
        </w:rPr>
        <w:tab/>
        <w:t>探头规格</w:t>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6.2.1 </w:t>
      </w:r>
      <w:r w:rsidRPr="00E40624">
        <w:rPr>
          <w:rFonts w:ascii="等线" w:eastAsia="等线" w:hAnsi="等线" w:hint="eastAsia"/>
          <w:sz w:val="24"/>
          <w:szCs w:val="24"/>
        </w:rPr>
        <w:tab/>
        <w:t xml:space="preserve">频率: </w:t>
      </w:r>
      <w:r w:rsidRPr="00E40624">
        <w:rPr>
          <w:rFonts w:ascii="等线" w:eastAsia="等线" w:hAnsi="等线" w:hint="eastAsia"/>
          <w:sz w:val="24"/>
          <w:szCs w:val="24"/>
        </w:rPr>
        <w:tab/>
        <w:t>宽频或变频探头，所有具体成像频率必须在屏幕上显示</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6.2.1.1</w:t>
      </w:r>
      <w:r w:rsidRPr="00E40624">
        <w:rPr>
          <w:rFonts w:ascii="等线" w:eastAsia="等线" w:hAnsi="等线" w:hint="eastAsia"/>
          <w:sz w:val="24"/>
          <w:szCs w:val="24"/>
        </w:rPr>
        <w:tab/>
        <w:t>变频探头基波中心频率可选择≥4种</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6.2.1.2</w:t>
      </w:r>
      <w:r w:rsidRPr="00E40624">
        <w:rPr>
          <w:rFonts w:ascii="等线" w:eastAsia="等线" w:hAnsi="等线" w:hint="eastAsia"/>
          <w:sz w:val="24"/>
          <w:szCs w:val="24"/>
        </w:rPr>
        <w:tab/>
        <w:t>多</w:t>
      </w:r>
      <w:proofErr w:type="gramStart"/>
      <w:r w:rsidRPr="00E40624">
        <w:rPr>
          <w:rFonts w:ascii="等线" w:eastAsia="等线" w:hAnsi="等线" w:hint="eastAsia"/>
          <w:sz w:val="24"/>
          <w:szCs w:val="24"/>
        </w:rPr>
        <w:t>谱勒可选择</w:t>
      </w:r>
      <w:proofErr w:type="gramEnd"/>
      <w:r w:rsidRPr="00E40624">
        <w:rPr>
          <w:rFonts w:ascii="等线" w:eastAsia="等线" w:hAnsi="等线" w:hint="eastAsia"/>
          <w:sz w:val="24"/>
          <w:szCs w:val="24"/>
        </w:rPr>
        <w:t>≥2种不同频率</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6.2.2 </w:t>
      </w:r>
      <w:r w:rsidRPr="00E40624">
        <w:rPr>
          <w:rFonts w:ascii="等线" w:eastAsia="等线" w:hAnsi="等线" w:hint="eastAsia"/>
          <w:sz w:val="24"/>
          <w:szCs w:val="24"/>
        </w:rPr>
        <w:tab/>
        <w:t>类型：</w:t>
      </w:r>
      <w:r w:rsidRPr="00E40624">
        <w:rPr>
          <w:rFonts w:ascii="等线" w:eastAsia="等线" w:hAnsi="等线" w:hint="eastAsia"/>
          <w:sz w:val="24"/>
          <w:szCs w:val="24"/>
        </w:rPr>
        <w:tab/>
      </w:r>
      <w:proofErr w:type="gramStart"/>
      <w:r w:rsidRPr="00E40624">
        <w:rPr>
          <w:rFonts w:ascii="等线" w:eastAsia="等线" w:hAnsi="等线" w:hint="eastAsia"/>
          <w:sz w:val="24"/>
          <w:szCs w:val="24"/>
        </w:rPr>
        <w:t>凸</w:t>
      </w:r>
      <w:proofErr w:type="gramEnd"/>
      <w:r w:rsidRPr="00E40624">
        <w:rPr>
          <w:rFonts w:ascii="等线" w:eastAsia="等线" w:hAnsi="等线" w:hint="eastAsia"/>
          <w:sz w:val="24"/>
          <w:szCs w:val="24"/>
        </w:rPr>
        <w:t>阵、线阵、相控阵</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6.2.3 </w:t>
      </w:r>
      <w:r w:rsidRPr="00E40624">
        <w:rPr>
          <w:rFonts w:ascii="等线" w:eastAsia="等线" w:hAnsi="等线" w:hint="eastAsia"/>
          <w:sz w:val="24"/>
          <w:szCs w:val="24"/>
        </w:rPr>
        <w:tab/>
        <w:t xml:space="preserve"> B、D、M兼用:  </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ab/>
      </w:r>
      <w:r w:rsidRPr="00E40624">
        <w:rPr>
          <w:rFonts w:ascii="等线" w:eastAsia="等线" w:hAnsi="等线" w:hint="eastAsia"/>
          <w:sz w:val="24"/>
          <w:szCs w:val="24"/>
        </w:rPr>
        <w:tab/>
      </w:r>
      <w:proofErr w:type="gramStart"/>
      <w:r w:rsidRPr="00E40624">
        <w:rPr>
          <w:rFonts w:ascii="等线" w:eastAsia="等线" w:hAnsi="等线" w:hint="eastAsia"/>
          <w:sz w:val="24"/>
          <w:szCs w:val="24"/>
        </w:rPr>
        <w:t>凸</w:t>
      </w:r>
      <w:proofErr w:type="gramEnd"/>
      <w:r w:rsidRPr="00E40624">
        <w:rPr>
          <w:rFonts w:ascii="等线" w:eastAsia="等线" w:hAnsi="等线" w:hint="eastAsia"/>
          <w:sz w:val="24"/>
          <w:szCs w:val="24"/>
        </w:rPr>
        <w:t>阵:B/PWD，B/M</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ab/>
      </w:r>
      <w:r w:rsidRPr="00E40624">
        <w:rPr>
          <w:rFonts w:ascii="等线" w:eastAsia="等线" w:hAnsi="等线" w:hint="eastAsia"/>
          <w:sz w:val="24"/>
          <w:szCs w:val="24"/>
        </w:rPr>
        <w:tab/>
        <w:t xml:space="preserve">线阵:B/PWD，B/M          </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ab/>
      </w:r>
      <w:r w:rsidRPr="00E40624">
        <w:rPr>
          <w:rFonts w:ascii="等线" w:eastAsia="等线" w:hAnsi="等线" w:hint="eastAsia"/>
          <w:sz w:val="24"/>
          <w:szCs w:val="24"/>
        </w:rPr>
        <w:tab/>
        <w:t>相控阵:B/PWD,B/CWD，B/M</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6.2.4  </w:t>
      </w:r>
      <w:r w:rsidRPr="00E40624">
        <w:rPr>
          <w:rFonts w:ascii="等线" w:eastAsia="等线" w:hAnsi="等线" w:hint="eastAsia"/>
          <w:sz w:val="24"/>
          <w:szCs w:val="24"/>
        </w:rPr>
        <w:tab/>
        <w:t>穿刺导向: 探头可选配穿刺导向装置</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6.3  </w:t>
      </w:r>
      <w:r w:rsidRPr="00E40624">
        <w:rPr>
          <w:rFonts w:ascii="等线" w:eastAsia="等线" w:hAnsi="等线" w:hint="eastAsia"/>
          <w:sz w:val="24"/>
          <w:szCs w:val="24"/>
        </w:rPr>
        <w:tab/>
        <w:t>灰阶显像主要参数:</w:t>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6.3.1  </w:t>
      </w:r>
      <w:r w:rsidRPr="00E40624">
        <w:rPr>
          <w:rFonts w:ascii="等线" w:eastAsia="等线" w:hAnsi="等线" w:hint="eastAsia"/>
          <w:sz w:val="24"/>
          <w:szCs w:val="24"/>
        </w:rPr>
        <w:tab/>
        <w:t>探头工作频率范围</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6.3.1.1</w:t>
      </w:r>
      <w:r w:rsidRPr="00E40624">
        <w:rPr>
          <w:rFonts w:ascii="等线" w:eastAsia="等线" w:hAnsi="等线" w:hint="eastAsia"/>
          <w:sz w:val="24"/>
          <w:szCs w:val="24"/>
        </w:rPr>
        <w:tab/>
      </w:r>
      <w:proofErr w:type="gramStart"/>
      <w:r w:rsidRPr="00E40624">
        <w:rPr>
          <w:rFonts w:ascii="等线" w:eastAsia="等线" w:hAnsi="等线" w:hint="eastAsia"/>
          <w:sz w:val="24"/>
          <w:szCs w:val="24"/>
        </w:rPr>
        <w:t>凸</w:t>
      </w:r>
      <w:proofErr w:type="gramEnd"/>
      <w:r w:rsidRPr="00E40624">
        <w:rPr>
          <w:rFonts w:ascii="等线" w:eastAsia="等线" w:hAnsi="等线" w:hint="eastAsia"/>
          <w:sz w:val="24"/>
          <w:szCs w:val="24"/>
        </w:rPr>
        <w:t>阵、线阵探头具有谐波功能</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6.3.1.2</w:t>
      </w:r>
      <w:r w:rsidRPr="00E40624">
        <w:rPr>
          <w:rFonts w:ascii="等线" w:eastAsia="等线" w:hAnsi="等线" w:hint="eastAsia"/>
          <w:sz w:val="24"/>
          <w:szCs w:val="24"/>
        </w:rPr>
        <w:tab/>
      </w:r>
      <w:proofErr w:type="gramStart"/>
      <w:r w:rsidRPr="00E40624">
        <w:rPr>
          <w:rFonts w:ascii="等线" w:eastAsia="等线" w:hAnsi="等线" w:hint="eastAsia"/>
          <w:sz w:val="24"/>
          <w:szCs w:val="24"/>
        </w:rPr>
        <w:t>凸</w:t>
      </w:r>
      <w:proofErr w:type="gramEnd"/>
      <w:r w:rsidRPr="00E40624">
        <w:rPr>
          <w:rFonts w:ascii="等线" w:eastAsia="等线" w:hAnsi="等线" w:hint="eastAsia"/>
          <w:sz w:val="24"/>
          <w:szCs w:val="24"/>
        </w:rPr>
        <w:t>阵：超声频率3.08~5.71MHz</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6.3.1.3</w:t>
      </w:r>
      <w:r w:rsidRPr="00E40624">
        <w:rPr>
          <w:rFonts w:ascii="等线" w:eastAsia="等线" w:hAnsi="等线" w:hint="eastAsia"/>
          <w:sz w:val="24"/>
          <w:szCs w:val="24"/>
        </w:rPr>
        <w:tab/>
        <w:t>线阵：超声频率5~13.3MHz</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*6.3.1.4</w:t>
      </w:r>
      <w:r w:rsidRPr="00E40624">
        <w:rPr>
          <w:rFonts w:ascii="等线" w:eastAsia="等线" w:hAnsi="等线" w:hint="eastAsia"/>
          <w:sz w:val="24"/>
          <w:szCs w:val="24"/>
        </w:rPr>
        <w:tab/>
        <w:t>线阵穿刺探头：超声频率3.08~5.71MHz</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lastRenderedPageBreak/>
        <w:t>6.3.2</w:t>
      </w:r>
      <w:r w:rsidRPr="00E40624">
        <w:rPr>
          <w:rFonts w:ascii="等线" w:eastAsia="等线" w:hAnsi="等线" w:hint="eastAsia"/>
          <w:sz w:val="24"/>
          <w:szCs w:val="24"/>
        </w:rPr>
        <w:tab/>
        <w:t>成像速率</w:t>
      </w:r>
      <w:proofErr w:type="gramStart"/>
      <w:r w:rsidRPr="00E40624">
        <w:rPr>
          <w:rFonts w:ascii="等线" w:eastAsia="等线" w:hAnsi="等线" w:hint="eastAsia"/>
          <w:sz w:val="24"/>
          <w:szCs w:val="24"/>
        </w:rPr>
        <w:t>凸</w:t>
      </w:r>
      <w:proofErr w:type="gramEnd"/>
      <w:r w:rsidRPr="00E40624">
        <w:rPr>
          <w:rFonts w:ascii="等线" w:eastAsia="等线" w:hAnsi="等线" w:hint="eastAsia"/>
          <w:sz w:val="24"/>
          <w:szCs w:val="24"/>
        </w:rPr>
        <w:t>阵探头，全视野，18cm深，最高线密度，帧速率≥28帧/秒</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6.3.3</w:t>
      </w:r>
      <w:r w:rsidRPr="00E40624">
        <w:rPr>
          <w:rFonts w:ascii="等线" w:eastAsia="等线" w:hAnsi="等线" w:hint="eastAsia"/>
          <w:sz w:val="24"/>
          <w:szCs w:val="24"/>
        </w:rPr>
        <w:tab/>
      </w:r>
      <w:proofErr w:type="gramStart"/>
      <w:r w:rsidRPr="00E40624">
        <w:rPr>
          <w:rFonts w:ascii="等线" w:eastAsia="等线" w:hAnsi="等线" w:hint="eastAsia"/>
          <w:sz w:val="24"/>
          <w:szCs w:val="24"/>
        </w:rPr>
        <w:t>发射声</w:t>
      </w:r>
      <w:proofErr w:type="gramEnd"/>
      <w:r w:rsidRPr="00E40624">
        <w:rPr>
          <w:rFonts w:ascii="等线" w:eastAsia="等线" w:hAnsi="等线" w:hint="eastAsia"/>
          <w:sz w:val="24"/>
          <w:szCs w:val="24"/>
        </w:rPr>
        <w:t>束聚焦： 发射8段</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6.3.4</w:t>
      </w:r>
      <w:r w:rsidRPr="00E40624">
        <w:rPr>
          <w:rFonts w:ascii="等线" w:eastAsia="等线" w:hAnsi="等线" w:hint="eastAsia"/>
          <w:sz w:val="24"/>
          <w:szCs w:val="24"/>
        </w:rPr>
        <w:tab/>
        <w:t>最大扫描深度：40cm</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6.3.5</w:t>
      </w:r>
      <w:r w:rsidRPr="00E40624">
        <w:rPr>
          <w:rFonts w:ascii="等线" w:eastAsia="等线" w:hAnsi="等线" w:hint="eastAsia"/>
          <w:sz w:val="24"/>
          <w:szCs w:val="24"/>
        </w:rPr>
        <w:tab/>
        <w:t>接收方式：多波束信号并行处理</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6.3.6</w:t>
      </w:r>
      <w:r w:rsidRPr="00E40624">
        <w:rPr>
          <w:rFonts w:ascii="等线" w:eastAsia="等线" w:hAnsi="等线" w:hint="eastAsia"/>
          <w:sz w:val="24"/>
          <w:szCs w:val="24"/>
        </w:rPr>
        <w:tab/>
        <w:t xml:space="preserve"> 数字式声</w:t>
      </w:r>
      <w:proofErr w:type="gramStart"/>
      <w:r w:rsidRPr="00E40624">
        <w:rPr>
          <w:rFonts w:ascii="等线" w:eastAsia="等线" w:hAnsi="等线" w:hint="eastAsia"/>
          <w:sz w:val="24"/>
          <w:szCs w:val="24"/>
        </w:rPr>
        <w:t>束形成器</w:t>
      </w:r>
      <w:proofErr w:type="gramEnd"/>
      <w:r w:rsidRPr="00E40624">
        <w:rPr>
          <w:rFonts w:ascii="等线" w:eastAsia="等线" w:hAnsi="等线" w:hint="eastAsia"/>
          <w:sz w:val="24"/>
          <w:szCs w:val="24"/>
        </w:rPr>
        <w:t>: 数字式全程动态聚焦,数字式可变孔径及</w:t>
      </w:r>
      <w:proofErr w:type="gramStart"/>
      <w:r w:rsidRPr="00E40624">
        <w:rPr>
          <w:rFonts w:ascii="等线" w:eastAsia="等线" w:hAnsi="等线" w:hint="eastAsia"/>
          <w:sz w:val="24"/>
          <w:szCs w:val="24"/>
        </w:rPr>
        <w:t>动态变迹</w:t>
      </w:r>
      <w:proofErr w:type="gramEnd"/>
      <w:r w:rsidRPr="00E40624">
        <w:rPr>
          <w:rFonts w:ascii="等线" w:eastAsia="等线" w:hAnsi="等线" w:hint="eastAsia"/>
          <w:sz w:val="24"/>
          <w:szCs w:val="24"/>
        </w:rPr>
        <w:t>,A/D≥12bit</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6.3.7</w:t>
      </w:r>
      <w:r w:rsidRPr="00E40624">
        <w:rPr>
          <w:rFonts w:ascii="等线" w:eastAsia="等线" w:hAnsi="等线" w:hint="eastAsia"/>
          <w:sz w:val="24"/>
          <w:szCs w:val="24"/>
        </w:rPr>
        <w:tab/>
        <w:t>谐波成像基波频率个数≥4，谐波成像与基波成像帧频相同</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6.3.8</w:t>
      </w:r>
      <w:r w:rsidRPr="00E40624">
        <w:rPr>
          <w:rFonts w:ascii="等线" w:eastAsia="等线" w:hAnsi="等线" w:hint="eastAsia"/>
          <w:sz w:val="24"/>
          <w:szCs w:val="24"/>
        </w:rPr>
        <w:tab/>
        <w:t>回放重现: 灰阶图像回放≥10000帧</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6.3.9</w:t>
      </w:r>
      <w:r w:rsidRPr="00E40624">
        <w:rPr>
          <w:rFonts w:ascii="等线" w:eastAsia="等线" w:hAnsi="等线" w:hint="eastAsia"/>
          <w:sz w:val="24"/>
          <w:szCs w:val="24"/>
        </w:rPr>
        <w:tab/>
        <w:t>预设条件:针对不同的检查脏器,预置最佳化图像的检查条件,减少操作时的调节,及常用所需的外部调节及组合调节。</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6.3.10</w:t>
      </w:r>
      <w:r w:rsidRPr="00E40624">
        <w:rPr>
          <w:rFonts w:ascii="等线" w:eastAsia="等线" w:hAnsi="等线" w:hint="eastAsia"/>
          <w:sz w:val="24"/>
          <w:szCs w:val="24"/>
        </w:rPr>
        <w:tab/>
        <w:t>增益调节：</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6.3.10.1</w:t>
      </w:r>
      <w:r w:rsidRPr="00E40624">
        <w:rPr>
          <w:rFonts w:ascii="等线" w:eastAsia="等线" w:hAnsi="等线" w:hint="eastAsia"/>
          <w:sz w:val="24"/>
          <w:szCs w:val="24"/>
        </w:rPr>
        <w:tab/>
        <w:t>B、M、D可独立调节</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6.3.10.2</w:t>
      </w:r>
      <w:r w:rsidRPr="00E40624">
        <w:rPr>
          <w:rFonts w:ascii="等线" w:eastAsia="等线" w:hAnsi="等线" w:hint="eastAsia"/>
          <w:sz w:val="24"/>
          <w:szCs w:val="24"/>
        </w:rPr>
        <w:tab/>
        <w:t>STC分段≥8段调节</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6.3.10.3</w:t>
      </w:r>
      <w:r w:rsidRPr="00E40624">
        <w:rPr>
          <w:rFonts w:ascii="等线" w:eastAsia="等线" w:hAnsi="等线" w:hint="eastAsia"/>
          <w:sz w:val="24"/>
          <w:szCs w:val="24"/>
        </w:rPr>
        <w:tab/>
        <w:t>实时调节或冻结后可再调节</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6.3.11</w:t>
      </w:r>
      <w:r w:rsidRPr="00E40624">
        <w:rPr>
          <w:rFonts w:ascii="等线" w:eastAsia="等线" w:hAnsi="等线" w:hint="eastAsia"/>
          <w:sz w:val="24"/>
          <w:szCs w:val="24"/>
        </w:rPr>
        <w:tab/>
        <w:t>具有横向增益调节≥8段</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6.4  </w:t>
      </w:r>
      <w:r w:rsidRPr="00E40624">
        <w:rPr>
          <w:rFonts w:ascii="等线" w:eastAsia="等线" w:hAnsi="等线" w:hint="eastAsia"/>
          <w:sz w:val="24"/>
          <w:szCs w:val="24"/>
        </w:rPr>
        <w:tab/>
        <w:t>频谱多谱勒:</w:t>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6.4.1 </w:t>
      </w:r>
      <w:r w:rsidRPr="00E40624">
        <w:rPr>
          <w:rFonts w:ascii="等线" w:eastAsia="等线" w:hAnsi="等线" w:hint="eastAsia"/>
          <w:sz w:val="24"/>
          <w:szCs w:val="24"/>
        </w:rPr>
        <w:tab/>
        <w:t>方式: 脉冲波多谱勒 PWD，包括高频脉冲 HPRF；连续波多普勒</w:t>
      </w:r>
      <w:r>
        <w:rPr>
          <w:rFonts w:ascii="等线" w:eastAsia="等线" w:hAnsi="等线" w:hint="eastAsia"/>
          <w:sz w:val="24"/>
          <w:szCs w:val="24"/>
        </w:rPr>
        <w:t xml:space="preserve"> CW</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6.4.2 </w:t>
      </w:r>
      <w:r w:rsidRPr="00E40624">
        <w:rPr>
          <w:rFonts w:ascii="等线" w:eastAsia="等线" w:hAnsi="等线" w:hint="eastAsia"/>
          <w:sz w:val="24"/>
          <w:szCs w:val="24"/>
        </w:rPr>
        <w:tab/>
        <w:t xml:space="preserve">多谱勒基准频率: </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ab/>
      </w:r>
      <w:r w:rsidRPr="00E40624">
        <w:rPr>
          <w:rFonts w:ascii="等线" w:eastAsia="等线" w:hAnsi="等线" w:hint="eastAsia"/>
          <w:sz w:val="24"/>
          <w:szCs w:val="24"/>
        </w:rPr>
        <w:tab/>
        <w:t>线阵：PWD；4.44~6.67MHz</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ab/>
      </w:r>
      <w:r w:rsidRPr="00E40624">
        <w:rPr>
          <w:rFonts w:ascii="等线" w:eastAsia="等线" w:hAnsi="等线" w:hint="eastAsia"/>
          <w:sz w:val="24"/>
          <w:szCs w:val="24"/>
        </w:rPr>
        <w:tab/>
      </w:r>
      <w:proofErr w:type="gramStart"/>
      <w:r w:rsidRPr="00E40624">
        <w:rPr>
          <w:rFonts w:ascii="等线" w:eastAsia="等线" w:hAnsi="等线" w:hint="eastAsia"/>
          <w:sz w:val="24"/>
          <w:szCs w:val="24"/>
        </w:rPr>
        <w:t>凸</w:t>
      </w:r>
      <w:proofErr w:type="gramEnd"/>
      <w:r w:rsidRPr="00E40624">
        <w:rPr>
          <w:rFonts w:ascii="等线" w:eastAsia="等线" w:hAnsi="等线" w:hint="eastAsia"/>
          <w:sz w:val="24"/>
          <w:szCs w:val="24"/>
        </w:rPr>
        <w:t xml:space="preserve">阵：PWD；2.11~3.64MHz </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ab/>
      </w:r>
      <w:r w:rsidRPr="00E40624">
        <w:rPr>
          <w:rFonts w:ascii="等线" w:eastAsia="等线" w:hAnsi="等线" w:hint="eastAsia"/>
          <w:sz w:val="24"/>
          <w:szCs w:val="24"/>
        </w:rPr>
        <w:tab/>
        <w:t xml:space="preserve">相控阵：PWD 2.0~3.64MHz；    CW 2.0MHz；               </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6.4.3</w:t>
      </w:r>
      <w:r w:rsidRPr="00E40624">
        <w:rPr>
          <w:rFonts w:ascii="等线" w:eastAsia="等线" w:hAnsi="等线" w:hint="eastAsia"/>
          <w:sz w:val="24"/>
          <w:szCs w:val="24"/>
        </w:rPr>
        <w:tab/>
        <w:t>最大测量速度：</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6.4.3.1</w:t>
      </w:r>
      <w:r w:rsidRPr="00E40624">
        <w:rPr>
          <w:rFonts w:ascii="等线" w:eastAsia="等线" w:hAnsi="等线" w:hint="eastAsia"/>
          <w:sz w:val="24"/>
          <w:szCs w:val="24"/>
        </w:rPr>
        <w:tab/>
        <w:t>PWD2.OMHz：正向或反向血流速度≥7.00m/s</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lastRenderedPageBreak/>
        <w:t>6.4.3.2</w:t>
      </w:r>
      <w:r w:rsidRPr="00E40624">
        <w:rPr>
          <w:rFonts w:ascii="等线" w:eastAsia="等线" w:hAnsi="等线" w:hint="eastAsia"/>
          <w:sz w:val="24"/>
          <w:szCs w:val="24"/>
        </w:rPr>
        <w:tab/>
        <w:t>CW 2.0MHz：正向或反向血流速度≥15.00m/s</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6.4.4</w:t>
      </w:r>
      <w:r w:rsidRPr="00E40624">
        <w:rPr>
          <w:rFonts w:ascii="等线" w:eastAsia="等线" w:hAnsi="等线" w:hint="eastAsia"/>
          <w:sz w:val="24"/>
          <w:szCs w:val="24"/>
        </w:rPr>
        <w:tab/>
        <w:t>最低测量速度：1mm/s（非噪声信号）</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6.4.5</w:t>
      </w:r>
      <w:r w:rsidRPr="00E40624">
        <w:rPr>
          <w:rFonts w:ascii="等线" w:eastAsia="等线" w:hAnsi="等线" w:hint="eastAsia"/>
          <w:sz w:val="24"/>
          <w:szCs w:val="24"/>
        </w:rPr>
        <w:tab/>
        <w:t>多普勒自动描记：实时自动描记和冻结后自动描记两种方式</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6.4.6</w:t>
      </w:r>
      <w:r w:rsidRPr="00E40624">
        <w:rPr>
          <w:rFonts w:ascii="等线" w:eastAsia="等线" w:hAnsi="等线" w:hint="eastAsia"/>
          <w:sz w:val="24"/>
          <w:szCs w:val="24"/>
        </w:rPr>
        <w:tab/>
        <w:t>显示方式：B/D、M/D、B/M 以及 M 型</w:t>
      </w:r>
      <w:proofErr w:type="gramStart"/>
      <w:r w:rsidRPr="00E40624">
        <w:rPr>
          <w:rFonts w:ascii="等线" w:eastAsia="等线" w:hAnsi="等线" w:hint="eastAsia"/>
          <w:sz w:val="24"/>
          <w:szCs w:val="24"/>
        </w:rPr>
        <w:t>取样线</w:t>
      </w:r>
      <w:proofErr w:type="gramEnd"/>
      <w:r w:rsidRPr="00E40624">
        <w:rPr>
          <w:rFonts w:ascii="等线" w:eastAsia="等线" w:hAnsi="等线" w:hint="eastAsia"/>
          <w:sz w:val="24"/>
          <w:szCs w:val="24"/>
        </w:rPr>
        <w:t>可任意改变角度</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6.4.7</w:t>
      </w:r>
      <w:r w:rsidRPr="00E40624">
        <w:rPr>
          <w:rFonts w:ascii="等线" w:eastAsia="等线" w:hAnsi="等线" w:hint="eastAsia"/>
          <w:sz w:val="24"/>
          <w:szCs w:val="24"/>
        </w:rPr>
        <w:tab/>
        <w:t>零位移动：≥6级</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6.4.8</w:t>
      </w:r>
      <w:r w:rsidRPr="00E40624">
        <w:rPr>
          <w:rFonts w:ascii="等线" w:eastAsia="等线" w:hAnsi="等线" w:hint="eastAsia"/>
          <w:sz w:val="24"/>
          <w:szCs w:val="24"/>
        </w:rPr>
        <w:tab/>
        <w:t>取样宽度及位置范围：宽度0.5mm至20mm逐段可调</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6.4.9</w:t>
      </w:r>
      <w:r w:rsidRPr="00E40624">
        <w:rPr>
          <w:rFonts w:ascii="等线" w:eastAsia="等线" w:hAnsi="等线" w:hint="eastAsia"/>
          <w:sz w:val="24"/>
          <w:szCs w:val="24"/>
        </w:rPr>
        <w:tab/>
        <w:t>多普勒基线位置可实时调节或冻结后再调节</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6.4.10</w:t>
      </w:r>
      <w:r w:rsidRPr="00E40624">
        <w:rPr>
          <w:rFonts w:ascii="等线" w:eastAsia="等线" w:hAnsi="等线" w:hint="eastAsia"/>
          <w:sz w:val="24"/>
          <w:szCs w:val="24"/>
        </w:rPr>
        <w:tab/>
        <w:t>滤波器：分级可调，PW、CW分别可调</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6.4.11</w:t>
      </w:r>
      <w:r w:rsidRPr="00E40624">
        <w:rPr>
          <w:rFonts w:ascii="等线" w:eastAsia="等线" w:hAnsi="等线" w:hint="eastAsia"/>
          <w:sz w:val="24"/>
          <w:szCs w:val="24"/>
        </w:rPr>
        <w:tab/>
        <w:t>显示控制：反转显示（左/右；上/下）、零移位、B—刷新（手控、时间、同步）、D扩展、B/D扩展，</w:t>
      </w:r>
      <w:proofErr w:type="gramStart"/>
      <w:r w:rsidRPr="00E40624">
        <w:rPr>
          <w:rFonts w:ascii="等线" w:eastAsia="等线" w:hAnsi="等线" w:hint="eastAsia"/>
          <w:sz w:val="24"/>
          <w:szCs w:val="24"/>
        </w:rPr>
        <w:t>局放及</w:t>
      </w:r>
      <w:proofErr w:type="gramEnd"/>
      <w:r w:rsidRPr="00E40624">
        <w:rPr>
          <w:rFonts w:ascii="等线" w:eastAsia="等线" w:hAnsi="等线" w:hint="eastAsia"/>
          <w:sz w:val="24"/>
          <w:szCs w:val="24"/>
        </w:rPr>
        <w:t>移位</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6.5</w:t>
      </w:r>
      <w:r w:rsidRPr="00E40624">
        <w:rPr>
          <w:rFonts w:ascii="等线" w:eastAsia="等线" w:hAnsi="等线" w:hint="eastAsia"/>
          <w:sz w:val="24"/>
          <w:szCs w:val="24"/>
        </w:rPr>
        <w:tab/>
        <w:t>彩色多谱勒</w:t>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6.5.1</w:t>
      </w:r>
      <w:r w:rsidRPr="00E40624">
        <w:rPr>
          <w:rFonts w:ascii="等线" w:eastAsia="等线" w:hAnsi="等线" w:hint="eastAsia"/>
          <w:sz w:val="24"/>
          <w:szCs w:val="24"/>
        </w:rPr>
        <w:tab/>
        <w:t>显示方式：</w:t>
      </w:r>
      <w:r w:rsidRPr="00E40624">
        <w:rPr>
          <w:rFonts w:ascii="等线" w:eastAsia="等线" w:hAnsi="等线" w:hint="eastAsia"/>
          <w:sz w:val="24"/>
          <w:szCs w:val="24"/>
        </w:rPr>
        <w:tab/>
        <w:t>速度方差显示、能量显示、速度显示、方差显示</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6.5.2</w:t>
      </w:r>
      <w:r w:rsidRPr="00E40624">
        <w:rPr>
          <w:rFonts w:ascii="等线" w:eastAsia="等线" w:hAnsi="等线" w:hint="eastAsia"/>
          <w:sz w:val="24"/>
          <w:szCs w:val="24"/>
        </w:rPr>
        <w:tab/>
        <w:t>彩色显示帧频：</w:t>
      </w:r>
      <w:proofErr w:type="gramStart"/>
      <w:r w:rsidRPr="00E40624">
        <w:rPr>
          <w:rFonts w:ascii="等线" w:eastAsia="等线" w:hAnsi="等线" w:hint="eastAsia"/>
          <w:sz w:val="24"/>
          <w:szCs w:val="24"/>
        </w:rPr>
        <w:t>凸</w:t>
      </w:r>
      <w:proofErr w:type="gramEnd"/>
      <w:r w:rsidRPr="00E40624">
        <w:rPr>
          <w:rFonts w:ascii="等线" w:eastAsia="等线" w:hAnsi="等线" w:hint="eastAsia"/>
          <w:sz w:val="24"/>
          <w:szCs w:val="24"/>
        </w:rPr>
        <w:t>阵探头，全视野，18cm深，彩色显示帧频≥14帧/秒                 6.5.3</w:t>
      </w:r>
      <w:r w:rsidRPr="00E40624">
        <w:rPr>
          <w:rFonts w:ascii="等线" w:eastAsia="等线" w:hAnsi="等线" w:hint="eastAsia"/>
          <w:sz w:val="24"/>
          <w:szCs w:val="24"/>
        </w:rPr>
        <w:tab/>
        <w:t>显示位置调整：线阵扫描彩色取样框偏转范围：-15°~+15°</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6.5.4</w:t>
      </w:r>
      <w:r w:rsidRPr="00E40624">
        <w:rPr>
          <w:rFonts w:ascii="等线" w:eastAsia="等线" w:hAnsi="等线" w:hint="eastAsia"/>
          <w:sz w:val="24"/>
          <w:szCs w:val="24"/>
        </w:rPr>
        <w:tab/>
        <w:t>显示控制：零位移动、黑/白与彩色比较、彩色对比</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6.5.5</w:t>
      </w:r>
      <w:r w:rsidRPr="00E40624">
        <w:rPr>
          <w:rFonts w:ascii="等线" w:eastAsia="等线" w:hAnsi="等线" w:hint="eastAsia"/>
          <w:sz w:val="24"/>
          <w:szCs w:val="24"/>
        </w:rPr>
        <w:tab/>
        <w:t>彩色增强功能：</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6.5.5.1</w:t>
      </w:r>
      <w:r w:rsidRPr="00E40624">
        <w:rPr>
          <w:rFonts w:ascii="等线" w:eastAsia="等线" w:hAnsi="等线" w:hint="eastAsia"/>
          <w:sz w:val="24"/>
          <w:szCs w:val="24"/>
        </w:rPr>
        <w:tab/>
        <w:t>能量图</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6.5.5.2</w:t>
      </w:r>
      <w:r w:rsidRPr="00E40624">
        <w:rPr>
          <w:rFonts w:ascii="等线" w:eastAsia="等线" w:hAnsi="等线" w:hint="eastAsia"/>
          <w:sz w:val="24"/>
          <w:szCs w:val="24"/>
        </w:rPr>
        <w:tab/>
        <w:t>方向能量图</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6.5.5.3</w:t>
      </w:r>
      <w:r w:rsidRPr="00E40624">
        <w:rPr>
          <w:rFonts w:ascii="等线" w:eastAsia="等线" w:hAnsi="等线" w:hint="eastAsia"/>
          <w:sz w:val="24"/>
          <w:szCs w:val="24"/>
        </w:rPr>
        <w:tab/>
        <w:t>高精细彩色增强技术</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6.5.5.4</w:t>
      </w:r>
      <w:r w:rsidRPr="00E40624">
        <w:rPr>
          <w:rFonts w:ascii="等线" w:eastAsia="等线" w:hAnsi="等线" w:hint="eastAsia"/>
          <w:sz w:val="24"/>
          <w:szCs w:val="24"/>
        </w:rPr>
        <w:tab/>
        <w:t>彩色捕捉功能</w:t>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6.5.6</w:t>
      </w:r>
      <w:r w:rsidRPr="00E40624">
        <w:rPr>
          <w:rFonts w:ascii="等线" w:eastAsia="等线" w:hAnsi="等线" w:hint="eastAsia"/>
          <w:sz w:val="24"/>
          <w:szCs w:val="24"/>
        </w:rPr>
        <w:tab/>
        <w:t>彩色运动抑制技术</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6.6</w:t>
      </w:r>
      <w:r w:rsidRPr="00E40624">
        <w:rPr>
          <w:rFonts w:ascii="等线" w:eastAsia="等线" w:hAnsi="等线" w:hint="eastAsia"/>
          <w:sz w:val="24"/>
          <w:szCs w:val="24"/>
        </w:rPr>
        <w:tab/>
        <w:t xml:space="preserve">    超声功率输出调节：B/M/PWD/彩色多谱勒输出功率可调</w:t>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6.7</w:t>
      </w:r>
      <w:r w:rsidRPr="00E40624">
        <w:rPr>
          <w:rFonts w:ascii="等线" w:eastAsia="等线" w:hAnsi="等线" w:hint="eastAsia"/>
          <w:sz w:val="24"/>
          <w:szCs w:val="24"/>
        </w:rPr>
        <w:tab/>
        <w:t xml:space="preserve">    数字化图像管理与记录装置</w:t>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lastRenderedPageBreak/>
        <w:t xml:space="preserve">6.7.1 </w:t>
      </w:r>
      <w:r w:rsidRPr="00E40624">
        <w:rPr>
          <w:rFonts w:ascii="等线" w:eastAsia="等线" w:hAnsi="等线" w:hint="eastAsia"/>
          <w:sz w:val="24"/>
          <w:szCs w:val="24"/>
        </w:rPr>
        <w:tab/>
        <w:t>原始数据存储，主机硬盘≥235G</w:t>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6.8  </w:t>
      </w:r>
      <w:r w:rsidRPr="00E40624">
        <w:rPr>
          <w:rFonts w:ascii="等线" w:eastAsia="等线" w:hAnsi="等线" w:hint="eastAsia"/>
          <w:sz w:val="24"/>
          <w:szCs w:val="24"/>
        </w:rPr>
        <w:tab/>
        <w:t>USB接口</w:t>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6.9  </w:t>
      </w:r>
      <w:r w:rsidRPr="00E40624">
        <w:rPr>
          <w:rFonts w:ascii="等线" w:eastAsia="等线" w:hAnsi="等线" w:hint="eastAsia"/>
          <w:sz w:val="24"/>
          <w:szCs w:val="24"/>
        </w:rPr>
        <w:tab/>
        <w:t>动态图像及静态图像以AVI、BMP或JPEG格式直接存储到存储媒介，不需要特殊软件转换。</w:t>
      </w:r>
      <w:r w:rsidRPr="00E40624">
        <w:rPr>
          <w:rFonts w:ascii="等线" w:eastAsia="等线" w:hAnsi="等线" w:hint="eastAsia"/>
          <w:sz w:val="24"/>
          <w:szCs w:val="24"/>
        </w:rPr>
        <w:tab/>
      </w:r>
      <w:r w:rsidRPr="00E40624">
        <w:rPr>
          <w:rFonts w:ascii="等线" w:eastAsia="等线" w:hAnsi="等线" w:hint="eastAsia"/>
          <w:sz w:val="24"/>
          <w:szCs w:val="24"/>
        </w:rPr>
        <w:tab/>
      </w:r>
    </w:p>
    <w:p w:rsidR="0023712C" w:rsidRPr="00E40624" w:rsidRDefault="0023712C" w:rsidP="0023712C">
      <w:pPr>
        <w:rPr>
          <w:rFonts w:ascii="等线" w:eastAsia="等线" w:hAnsi="等线"/>
          <w:sz w:val="24"/>
          <w:szCs w:val="24"/>
        </w:rPr>
      </w:pPr>
      <w:r w:rsidRPr="00E40624">
        <w:rPr>
          <w:rFonts w:ascii="等线" w:eastAsia="等线" w:hAnsi="等线" w:hint="eastAsia"/>
          <w:sz w:val="24"/>
          <w:szCs w:val="24"/>
        </w:rPr>
        <w:t xml:space="preserve">6.10 </w:t>
      </w:r>
      <w:r w:rsidRPr="00E40624">
        <w:rPr>
          <w:rFonts w:ascii="等线" w:eastAsia="等线" w:hAnsi="等线" w:hint="eastAsia"/>
          <w:sz w:val="24"/>
          <w:szCs w:val="24"/>
        </w:rPr>
        <w:tab/>
        <w:t>所配软件为该机型最新版本（以注册证为准）。</w:t>
      </w:r>
      <w:r w:rsidRPr="00E40624">
        <w:rPr>
          <w:rFonts w:ascii="等线" w:eastAsia="等线" w:hAnsi="等线" w:hint="eastAsia"/>
          <w:sz w:val="24"/>
          <w:szCs w:val="24"/>
        </w:rPr>
        <w:tab/>
      </w:r>
    </w:p>
    <w:p w:rsidR="0023712C" w:rsidRDefault="0023712C" w:rsidP="0023712C">
      <w:pPr>
        <w:rPr>
          <w:rFonts w:ascii="等线" w:eastAsia="等线" w:hAnsi="等线"/>
          <w:sz w:val="24"/>
          <w:szCs w:val="24"/>
        </w:rPr>
      </w:pPr>
      <w:r w:rsidRPr="00E40624">
        <w:rPr>
          <w:rFonts w:ascii="等线" w:eastAsia="等线" w:hAnsi="等线" w:hint="eastAsia"/>
          <w:sz w:val="24"/>
          <w:szCs w:val="24"/>
        </w:rPr>
        <w:t>6.11</w:t>
      </w:r>
      <w:r w:rsidRPr="00E40624">
        <w:rPr>
          <w:rFonts w:ascii="等线" w:eastAsia="等线" w:hAnsi="等线" w:hint="eastAsia"/>
          <w:sz w:val="24"/>
          <w:szCs w:val="24"/>
        </w:rPr>
        <w:tab/>
        <w:t>整机保修3年</w:t>
      </w:r>
    </w:p>
    <w:p w:rsidR="0023712C" w:rsidRDefault="0023712C" w:rsidP="0023712C">
      <w:pPr>
        <w:rPr>
          <w:rFonts w:ascii="等线" w:eastAsia="等线" w:hAnsi="等线"/>
          <w:sz w:val="24"/>
          <w:szCs w:val="24"/>
        </w:rPr>
      </w:pPr>
    </w:p>
    <w:p w:rsidR="004176E4" w:rsidRPr="00B6279A" w:rsidRDefault="0023712C" w:rsidP="0023712C">
      <w:pPr>
        <w:rPr>
          <w:szCs w:val="21"/>
        </w:rPr>
      </w:pPr>
      <w:r>
        <w:rPr>
          <w:rFonts w:ascii="等线" w:eastAsia="等线" w:hAnsi="等线" w:hint="eastAsia"/>
          <w:sz w:val="24"/>
          <w:szCs w:val="24"/>
        </w:rPr>
        <w:t>预算</w:t>
      </w:r>
      <w:r>
        <w:rPr>
          <w:rFonts w:ascii="等线" w:eastAsia="等线" w:hAnsi="等线"/>
          <w:sz w:val="24"/>
          <w:szCs w:val="24"/>
        </w:rPr>
        <w:t>：</w:t>
      </w:r>
      <w:r>
        <w:rPr>
          <w:rFonts w:ascii="等线" w:eastAsia="等线" w:hAnsi="等线" w:hint="eastAsia"/>
          <w:sz w:val="24"/>
          <w:szCs w:val="24"/>
        </w:rPr>
        <w:t>49.8万元</w:t>
      </w:r>
      <w:bookmarkStart w:id="0" w:name="_GoBack"/>
      <w:bookmarkEnd w:id="0"/>
    </w:p>
    <w:p w:rsidR="00C24F8B" w:rsidRPr="004176E4"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hint="eastAsia"/>
          <w:szCs w:val="21"/>
        </w:rPr>
        <w:t>29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0802D9">
        <w:rPr>
          <w:rFonts w:asciiTheme="minorEastAsia" w:eastAsiaTheme="minorEastAsia" w:hAnsiTheme="minorEastAsia" w:hint="eastAsia"/>
          <w:szCs w:val="21"/>
        </w:rPr>
        <w:t>九</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lastRenderedPageBreak/>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szCs w:val="21"/>
        </w:rPr>
        <w:t>29</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szCs w:val="21"/>
        </w:rPr>
        <w:t>29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lastRenderedPageBreak/>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w:t>
      </w:r>
      <w:r>
        <w:rPr>
          <w:rFonts w:ascii="宋体" w:hAnsi="宋体" w:hint="eastAsia"/>
          <w:sz w:val="24"/>
        </w:rPr>
        <w:lastRenderedPageBreak/>
        <w:t>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297" w:rsidRDefault="009F1297" w:rsidP="00C35CAB">
      <w:r>
        <w:separator/>
      </w:r>
    </w:p>
  </w:endnote>
  <w:endnote w:type="continuationSeparator" w:id="0">
    <w:p w:rsidR="009F1297" w:rsidRDefault="009F1297"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297" w:rsidRDefault="009F1297" w:rsidP="00C35CAB">
      <w:r>
        <w:separator/>
      </w:r>
    </w:p>
  </w:footnote>
  <w:footnote w:type="continuationSeparator" w:id="0">
    <w:p w:rsidR="009F1297" w:rsidRDefault="009F1297"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8">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9">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2"/>
  </w:num>
  <w:num w:numId="3">
    <w:abstractNumId w:val="11"/>
  </w:num>
  <w:num w:numId="4">
    <w:abstractNumId w:val="8"/>
  </w:num>
  <w:num w:numId="5">
    <w:abstractNumId w:val="6"/>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7"/>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1180"/>
    <w:rsid w:val="00053C5A"/>
    <w:rsid w:val="00055282"/>
    <w:rsid w:val="00065597"/>
    <w:rsid w:val="00071F48"/>
    <w:rsid w:val="00072BFF"/>
    <w:rsid w:val="00073C73"/>
    <w:rsid w:val="000802D9"/>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1F4C41"/>
    <w:rsid w:val="00203FF9"/>
    <w:rsid w:val="00216026"/>
    <w:rsid w:val="002307C8"/>
    <w:rsid w:val="00236365"/>
    <w:rsid w:val="0023712C"/>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2C5D"/>
    <w:rsid w:val="002C6041"/>
    <w:rsid w:val="002C6BFE"/>
    <w:rsid w:val="002D3EFE"/>
    <w:rsid w:val="002E4F63"/>
    <w:rsid w:val="002E6470"/>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4D8D"/>
    <w:rsid w:val="0037542B"/>
    <w:rsid w:val="0037672A"/>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740EA"/>
    <w:rsid w:val="00482841"/>
    <w:rsid w:val="00483FC9"/>
    <w:rsid w:val="00491D0F"/>
    <w:rsid w:val="004A0AC1"/>
    <w:rsid w:val="004A2211"/>
    <w:rsid w:val="004A5D08"/>
    <w:rsid w:val="004A6911"/>
    <w:rsid w:val="004A79AC"/>
    <w:rsid w:val="004B067E"/>
    <w:rsid w:val="004B58E0"/>
    <w:rsid w:val="004C58ED"/>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35D7"/>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5A6"/>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C4A88"/>
    <w:rsid w:val="008D3E70"/>
    <w:rsid w:val="008D555D"/>
    <w:rsid w:val="008F18ED"/>
    <w:rsid w:val="008F712D"/>
    <w:rsid w:val="00901746"/>
    <w:rsid w:val="00903442"/>
    <w:rsid w:val="00904DB5"/>
    <w:rsid w:val="00915C47"/>
    <w:rsid w:val="00916809"/>
    <w:rsid w:val="00924D25"/>
    <w:rsid w:val="009339F6"/>
    <w:rsid w:val="00934692"/>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1297"/>
    <w:rsid w:val="009F5264"/>
    <w:rsid w:val="00A01AB4"/>
    <w:rsid w:val="00A01D7E"/>
    <w:rsid w:val="00A11CAB"/>
    <w:rsid w:val="00A13DF5"/>
    <w:rsid w:val="00A1704C"/>
    <w:rsid w:val="00A240DB"/>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148A"/>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279A"/>
    <w:rsid w:val="00B648C7"/>
    <w:rsid w:val="00B64EF2"/>
    <w:rsid w:val="00B66C93"/>
    <w:rsid w:val="00B67BAA"/>
    <w:rsid w:val="00B702F3"/>
    <w:rsid w:val="00B70D98"/>
    <w:rsid w:val="00B7306A"/>
    <w:rsid w:val="00B80662"/>
    <w:rsid w:val="00B85487"/>
    <w:rsid w:val="00B87D8E"/>
    <w:rsid w:val="00BA56E4"/>
    <w:rsid w:val="00BB5D3E"/>
    <w:rsid w:val="00BC0FD1"/>
    <w:rsid w:val="00BC3D9F"/>
    <w:rsid w:val="00BD545E"/>
    <w:rsid w:val="00BE3786"/>
    <w:rsid w:val="00BE3C21"/>
    <w:rsid w:val="00C000DC"/>
    <w:rsid w:val="00C14423"/>
    <w:rsid w:val="00C170AE"/>
    <w:rsid w:val="00C24F8B"/>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E5842"/>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81F"/>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389A"/>
    <w:rsid w:val="00EE5D2A"/>
    <w:rsid w:val="00EF3813"/>
    <w:rsid w:val="00EF76E6"/>
    <w:rsid w:val="00F03EA7"/>
    <w:rsid w:val="00F062A4"/>
    <w:rsid w:val="00F149E7"/>
    <w:rsid w:val="00F23831"/>
    <w:rsid w:val="00F2518A"/>
    <w:rsid w:val="00F25A8A"/>
    <w:rsid w:val="00F32BF5"/>
    <w:rsid w:val="00F35D1C"/>
    <w:rsid w:val="00F42AD6"/>
    <w:rsid w:val="00F447D1"/>
    <w:rsid w:val="00F53A42"/>
    <w:rsid w:val="00F53A88"/>
    <w:rsid w:val="00F55128"/>
    <w:rsid w:val="00F57ABB"/>
    <w:rsid w:val="00F61F2D"/>
    <w:rsid w:val="00F63102"/>
    <w:rsid w:val="00F651EA"/>
    <w:rsid w:val="00F85041"/>
    <w:rsid w:val="00F87A85"/>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9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99"/>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EDE750-39BD-499B-A4A3-1CD8A18C50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1113</Words>
  <Characters>6348</Characters>
  <Application>Microsoft Office Word</Application>
  <DocSecurity>0</DocSecurity>
  <Lines>52</Lines>
  <Paragraphs>14</Paragraphs>
  <ScaleCrop>false</ScaleCrop>
  <Company/>
  <LinksUpToDate>false</LinksUpToDate>
  <CharactersWithSpaces>7447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41</cp:revision>
  <cp:lastPrinted>2015-07-01T23:52:00Z</cp:lastPrinted>
  <dcterms:created xsi:type="dcterms:W3CDTF">2021-03-18T02:48:00Z</dcterms:created>
  <dcterms:modified xsi:type="dcterms:W3CDTF">2021-09-22T05:25:00Z</dcterms:modified>
</cp:coreProperties>
</file>