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29E3BD" w14:textId="77777777" w:rsidR="004A0878" w:rsidRDefault="004A0878" w:rsidP="004A0878">
      <w:pPr>
        <w:jc w:val="center"/>
        <w:rPr>
          <w:b/>
          <w:sz w:val="32"/>
          <w:lang w:eastAsia="zh-CN"/>
        </w:rPr>
      </w:pPr>
      <w:r>
        <w:rPr>
          <w:rFonts w:hint="eastAsia"/>
          <w:b/>
          <w:sz w:val="32"/>
          <w:lang w:eastAsia="zh-CN"/>
        </w:rPr>
        <w:t>彩色多普勒超声诊断系统</w:t>
      </w:r>
    </w:p>
    <w:p w14:paraId="54128EBE" w14:textId="77777777" w:rsidR="004A0878" w:rsidRDefault="004A0878" w:rsidP="004A0878">
      <w:pPr>
        <w:jc w:val="center"/>
        <w:rPr>
          <w:b/>
          <w:sz w:val="32"/>
          <w:lang w:eastAsia="zh-CN"/>
        </w:rPr>
      </w:pPr>
      <w:r>
        <w:rPr>
          <w:rFonts w:hint="eastAsia"/>
          <w:b/>
          <w:sz w:val="32"/>
          <w:lang w:eastAsia="zh-CN"/>
        </w:rPr>
        <w:t>主要技术要求和规格</w:t>
      </w:r>
    </w:p>
    <w:p w14:paraId="66FAFAFE" w14:textId="77777777" w:rsidR="004A0878" w:rsidRDefault="004A0878" w:rsidP="004A0878">
      <w:pPr>
        <w:rPr>
          <w:lang w:eastAsia="zh-CN"/>
        </w:rPr>
      </w:pPr>
    </w:p>
    <w:p w14:paraId="457BD8A9" w14:textId="346731F5" w:rsidR="004A0878" w:rsidRPr="00374545" w:rsidRDefault="004A0878" w:rsidP="004A0878">
      <w:pPr>
        <w:spacing w:line="360" w:lineRule="auto"/>
        <w:rPr>
          <w:rFonts w:ascii="宋体" w:hAnsi="宋体"/>
          <w:color w:val="000000" w:themeColor="text1"/>
          <w:sz w:val="24"/>
          <w:lang w:eastAsia="zh-CN"/>
        </w:rPr>
      </w:pPr>
      <w:proofErr w:type="gramStart"/>
      <w:r>
        <w:rPr>
          <w:rFonts w:ascii="宋体" w:hAnsi="宋体" w:hint="eastAsia"/>
          <w:sz w:val="24"/>
          <w:lang w:eastAsia="zh-CN"/>
        </w:rPr>
        <w:t>一</w:t>
      </w:r>
      <w:proofErr w:type="gramEnd"/>
      <w:r w:rsidRPr="00374545">
        <w:rPr>
          <w:rFonts w:ascii="宋体" w:hAnsi="宋体" w:hint="eastAsia"/>
          <w:color w:val="000000" w:themeColor="text1"/>
          <w:sz w:val="24"/>
          <w:lang w:eastAsia="zh-CN"/>
        </w:rPr>
        <w:t>.</w:t>
      </w:r>
      <w:r w:rsidRPr="00374545">
        <w:rPr>
          <w:rFonts w:ascii="宋体" w:hAnsi="宋体" w:hint="eastAsia"/>
          <w:b/>
          <w:bCs/>
          <w:color w:val="000000" w:themeColor="text1"/>
          <w:sz w:val="24"/>
          <w:lang w:eastAsia="zh-CN"/>
        </w:rPr>
        <w:t>设备名称及用途：</w:t>
      </w:r>
      <w:r w:rsidRPr="00374545">
        <w:rPr>
          <w:rFonts w:ascii="宋体" w:hAnsi="宋体" w:hint="eastAsia"/>
          <w:bCs/>
          <w:color w:val="000000" w:themeColor="text1"/>
          <w:sz w:val="24"/>
          <w:lang w:eastAsia="zh-CN"/>
        </w:rPr>
        <w:t>高集成彩色多普勒超声诊断系统1台</w:t>
      </w:r>
    </w:p>
    <w:p w14:paraId="3B33A4EF" w14:textId="77777777" w:rsidR="004A0878" w:rsidRPr="00374545" w:rsidRDefault="004A0878" w:rsidP="004A0878">
      <w:pPr>
        <w:spacing w:line="360" w:lineRule="auto"/>
        <w:ind w:leftChars="314" w:left="628" w:firstLineChars="700" w:firstLine="1680"/>
        <w:rPr>
          <w:rFonts w:ascii="宋体" w:hAnsi="宋体"/>
          <w:color w:val="000000" w:themeColor="text1"/>
          <w:sz w:val="24"/>
          <w:lang w:eastAsia="zh-CN"/>
        </w:rPr>
      </w:pPr>
      <w:r w:rsidRPr="00374545">
        <w:rPr>
          <w:rFonts w:ascii="宋体" w:hAnsi="宋体" w:hint="eastAsia"/>
          <w:color w:val="000000" w:themeColor="text1"/>
          <w:sz w:val="24"/>
          <w:lang w:eastAsia="zh-CN"/>
        </w:rPr>
        <w:t>用于全身各器官超声诊断和相关科研，</w:t>
      </w:r>
      <w:r w:rsidR="00D313F4" w:rsidRPr="00374545">
        <w:rPr>
          <w:rFonts w:ascii="宋体" w:hAnsi="宋体" w:hint="eastAsia"/>
          <w:color w:val="000000" w:themeColor="text1"/>
          <w:sz w:val="24"/>
          <w:lang w:eastAsia="zh-CN"/>
        </w:rPr>
        <w:t>包括心脏、腹部、泌尿科、浅表组织与小器官、</w:t>
      </w:r>
      <w:r w:rsidR="00C14039" w:rsidRPr="00374545">
        <w:rPr>
          <w:rFonts w:ascii="宋体" w:hAnsi="宋体" w:hint="eastAsia"/>
          <w:color w:val="000000" w:themeColor="text1"/>
          <w:sz w:val="24"/>
          <w:lang w:eastAsia="zh-CN"/>
        </w:rPr>
        <w:t>肠管，肌骨，神经，妇产科，</w:t>
      </w:r>
      <w:r w:rsidR="00D313F4" w:rsidRPr="00374545">
        <w:rPr>
          <w:rFonts w:ascii="宋体" w:hAnsi="宋体" w:hint="eastAsia"/>
          <w:color w:val="000000" w:themeColor="text1"/>
          <w:sz w:val="24"/>
          <w:lang w:eastAsia="zh-CN"/>
        </w:rPr>
        <w:t>外周血管</w:t>
      </w:r>
      <w:r w:rsidRPr="00374545">
        <w:rPr>
          <w:rFonts w:ascii="宋体" w:hAnsi="宋体" w:hint="eastAsia"/>
          <w:color w:val="000000" w:themeColor="text1"/>
          <w:sz w:val="24"/>
          <w:lang w:eastAsia="zh-CN"/>
        </w:rPr>
        <w:t>、经腔内等。</w:t>
      </w:r>
    </w:p>
    <w:p w14:paraId="474B40FC" w14:textId="0B334138" w:rsidR="004A0878" w:rsidRPr="00374545" w:rsidRDefault="004A0878" w:rsidP="004A0878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二.交货日期：合同签订后</w:t>
      </w:r>
      <w:r w:rsidR="006B434E">
        <w:rPr>
          <w:rFonts w:ascii="宋体"/>
          <w:b/>
          <w:color w:val="000000" w:themeColor="text1"/>
          <w:sz w:val="24"/>
          <w:lang w:eastAsia="zh-CN"/>
        </w:rPr>
        <w:t>7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天</w:t>
      </w:r>
      <w:r w:rsidR="006B434E">
        <w:rPr>
          <w:rFonts w:ascii="宋体" w:hint="eastAsia"/>
          <w:color w:val="000000" w:themeColor="text1"/>
          <w:sz w:val="24"/>
          <w:lang w:eastAsia="zh-CN"/>
        </w:rPr>
        <w:t>内</w:t>
      </w:r>
    </w:p>
    <w:p w14:paraId="2D08ED6C" w14:textId="77777777" w:rsidR="004A0878" w:rsidRPr="00374545" w:rsidRDefault="004A0878" w:rsidP="004A0878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三.投标时要求提供原厂家的Data Sheet，评标以此为准</w:t>
      </w:r>
    </w:p>
    <w:p w14:paraId="4A8914F6" w14:textId="77777777" w:rsidR="004A0878" w:rsidRPr="00374545" w:rsidRDefault="004A0878" w:rsidP="004A0878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四.具有 “中华人民共和国医疗器械注册证”</w:t>
      </w:r>
    </w:p>
    <w:p w14:paraId="07F5FB36" w14:textId="77777777" w:rsidR="004A0878" w:rsidRPr="00374545" w:rsidRDefault="004A0878" w:rsidP="004A0878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b/>
          <w:bCs/>
          <w:color w:val="000000" w:themeColor="text1"/>
          <w:sz w:val="24"/>
          <w:lang w:eastAsia="zh-CN"/>
        </w:rPr>
        <w:t>五.主要技术规格及系统概述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：</w:t>
      </w:r>
    </w:p>
    <w:p w14:paraId="02B2F1EE" w14:textId="77777777" w:rsidR="004A0878" w:rsidRPr="00374545" w:rsidRDefault="004A0878" w:rsidP="004A0878">
      <w:pPr>
        <w:spacing w:line="440" w:lineRule="exact"/>
        <w:rPr>
          <w:rFonts w:ascii="宋体"/>
          <w:b/>
          <w:bCs/>
          <w:color w:val="000000" w:themeColor="text1"/>
          <w:sz w:val="24"/>
          <w:lang w:eastAsia="zh-CN"/>
        </w:rPr>
      </w:pPr>
      <w:r w:rsidRPr="00374545">
        <w:rPr>
          <w:rFonts w:ascii="宋体" w:hint="eastAsia"/>
          <w:b/>
          <w:bCs/>
          <w:color w:val="000000" w:themeColor="text1"/>
          <w:sz w:val="24"/>
          <w:lang w:eastAsia="zh-CN"/>
        </w:rPr>
        <w:t>1.主机系统性能概括</w:t>
      </w:r>
    </w:p>
    <w:p w14:paraId="25F7EA7D" w14:textId="77777777" w:rsidR="004A0878" w:rsidRPr="00374545" w:rsidRDefault="004A0878" w:rsidP="004A0878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 1.1显示器及操作系统</w:t>
      </w:r>
    </w:p>
    <w:p w14:paraId="32EB8BA4" w14:textId="77777777" w:rsidR="00B06724" w:rsidRPr="00374545" w:rsidRDefault="00D313F4" w:rsidP="004A0878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    </w:t>
      </w:r>
      <w:r w:rsidR="00C14039" w:rsidRPr="00374545">
        <w:rPr>
          <w:rFonts w:ascii="宋体" w:hint="eastAsia"/>
          <w:color w:val="000000" w:themeColor="text1"/>
          <w:sz w:val="24"/>
          <w:lang w:eastAsia="zh-CN"/>
        </w:rPr>
        <w:t>*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1.1.1 </w:t>
      </w:r>
      <w:r w:rsidR="00257754" w:rsidRPr="00374545">
        <w:rPr>
          <w:rFonts w:ascii="宋体" w:hint="eastAsia"/>
          <w:color w:val="000000" w:themeColor="text1"/>
          <w:sz w:val="24"/>
          <w:lang w:eastAsia="zh-CN"/>
        </w:rPr>
        <w:t>≥</w:t>
      </w:r>
      <w:r w:rsidR="00C14039" w:rsidRPr="00374545">
        <w:rPr>
          <w:rFonts w:ascii="宋体" w:hint="eastAsia"/>
          <w:color w:val="000000" w:themeColor="text1"/>
          <w:sz w:val="24"/>
          <w:lang w:eastAsia="zh-CN"/>
        </w:rPr>
        <w:t>11</w:t>
      </w:r>
      <w:r w:rsidR="00257754" w:rsidRPr="00374545">
        <w:rPr>
          <w:rFonts w:ascii="宋体" w:hint="eastAsia"/>
          <w:color w:val="000000" w:themeColor="text1"/>
          <w:sz w:val="24"/>
          <w:lang w:eastAsia="zh-CN"/>
        </w:rPr>
        <w:t>.</w:t>
      </w:r>
      <w:r w:rsidR="00257754" w:rsidRPr="00374545">
        <w:rPr>
          <w:rFonts w:ascii="宋体"/>
          <w:color w:val="000000" w:themeColor="text1"/>
          <w:sz w:val="24"/>
          <w:lang w:eastAsia="zh-CN"/>
        </w:rPr>
        <w:t>6</w:t>
      </w:r>
      <w:r w:rsidR="00C14039" w:rsidRPr="00374545">
        <w:rPr>
          <w:rFonts w:ascii="宋体" w:hint="eastAsia"/>
          <w:color w:val="000000" w:themeColor="text1"/>
          <w:sz w:val="24"/>
          <w:lang w:eastAsia="zh-CN"/>
        </w:rPr>
        <w:t>寸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>高分辨率宽视角</w:t>
      </w:r>
      <w:r w:rsidR="00AE455D" w:rsidRPr="00374545">
        <w:rPr>
          <w:rFonts w:ascii="宋体" w:hint="eastAsia"/>
          <w:color w:val="000000" w:themeColor="text1"/>
          <w:sz w:val="24"/>
          <w:lang w:eastAsia="zh-CN"/>
        </w:rPr>
        <w:t>显示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>器</w:t>
      </w:r>
      <w:r w:rsidR="00C14039" w:rsidRPr="00374545">
        <w:rPr>
          <w:rFonts w:ascii="宋体" w:hint="eastAsia"/>
          <w:color w:val="000000" w:themeColor="text1"/>
          <w:sz w:val="24"/>
          <w:lang w:eastAsia="zh-CN"/>
        </w:rPr>
        <w:t>，分辨率&gt;1300*700pixels,手套兼容触摸屏。</w:t>
      </w:r>
    </w:p>
    <w:p w14:paraId="1158CEF9" w14:textId="77777777" w:rsidR="004A0878" w:rsidRPr="00374545" w:rsidRDefault="00B06724" w:rsidP="004A0878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</w:t>
      </w:r>
      <w:r w:rsidRPr="00374545">
        <w:rPr>
          <w:rFonts w:ascii="宋体"/>
          <w:color w:val="000000" w:themeColor="text1"/>
          <w:sz w:val="24"/>
          <w:lang w:eastAsia="zh-CN"/>
        </w:rPr>
        <w:t xml:space="preserve">     1.1.2</w:t>
      </w:r>
      <w:r w:rsidR="00C14039" w:rsidRPr="00374545">
        <w:rPr>
          <w:rFonts w:ascii="宋体" w:hint="eastAsia"/>
          <w:color w:val="000000" w:themeColor="text1"/>
          <w:sz w:val="24"/>
          <w:lang w:eastAsia="zh-CN"/>
        </w:rPr>
        <w:t>机身重量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≤</w:t>
      </w:r>
      <w:r w:rsidR="00C14039" w:rsidRPr="00374545">
        <w:rPr>
          <w:rFonts w:ascii="宋体" w:hint="eastAsia"/>
          <w:color w:val="000000" w:themeColor="text1"/>
          <w:sz w:val="24"/>
          <w:lang w:eastAsia="zh-CN"/>
        </w:rPr>
        <w:t>2.5kg，</w:t>
      </w:r>
      <w:r w:rsidR="00C14039" w:rsidRPr="006969F5">
        <w:rPr>
          <w:rFonts w:ascii="宋体" w:hint="eastAsia"/>
          <w:bCs/>
          <w:color w:val="000000" w:themeColor="text1"/>
          <w:sz w:val="24"/>
          <w:lang w:eastAsia="zh-CN"/>
        </w:rPr>
        <w:t>且有提手可以脱离台车单独使用</w:t>
      </w:r>
      <w:r w:rsidRPr="006969F5">
        <w:rPr>
          <w:rFonts w:ascii="宋体" w:hint="eastAsia"/>
          <w:bCs/>
          <w:color w:val="000000" w:themeColor="text1"/>
          <w:sz w:val="24"/>
          <w:lang w:eastAsia="zh-CN"/>
        </w:rPr>
        <w:t>，并可3</w:t>
      </w:r>
      <w:r w:rsidRPr="006969F5">
        <w:rPr>
          <w:rFonts w:ascii="宋体"/>
          <w:bCs/>
          <w:color w:val="000000" w:themeColor="text1"/>
          <w:sz w:val="24"/>
          <w:lang w:eastAsia="zh-CN"/>
        </w:rPr>
        <w:t>60</w:t>
      </w:r>
      <w:r w:rsidRPr="006969F5">
        <w:rPr>
          <w:rFonts w:ascii="宋体" w:hint="eastAsia"/>
          <w:bCs/>
          <w:color w:val="000000" w:themeColor="text1"/>
          <w:sz w:val="24"/>
          <w:lang w:eastAsia="zh-CN"/>
        </w:rPr>
        <w:t>度旋转</w:t>
      </w:r>
      <w:r w:rsidRPr="00374545">
        <w:rPr>
          <w:rFonts w:ascii="宋体" w:hint="eastAsia"/>
          <w:b/>
          <w:color w:val="000000" w:themeColor="text1"/>
          <w:sz w:val="24"/>
          <w:lang w:eastAsia="zh-CN"/>
        </w:rPr>
        <w:t>。</w:t>
      </w:r>
    </w:p>
    <w:p w14:paraId="1708E95F" w14:textId="17F369BB" w:rsidR="00100E4B" w:rsidRPr="00374545" w:rsidRDefault="004A0878" w:rsidP="004A0878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     </w:t>
      </w:r>
      <w:r w:rsidR="00B06724" w:rsidRPr="00374545">
        <w:rPr>
          <w:rFonts w:ascii="宋体" w:hint="eastAsia"/>
          <w:color w:val="000000" w:themeColor="text1"/>
          <w:sz w:val="24"/>
          <w:lang w:eastAsia="zh-CN"/>
        </w:rPr>
        <w:t>1.1.</w:t>
      </w:r>
      <w:r w:rsidR="00B06724" w:rsidRPr="00374545">
        <w:rPr>
          <w:rFonts w:ascii="宋体"/>
          <w:color w:val="000000" w:themeColor="text1"/>
          <w:sz w:val="24"/>
          <w:lang w:eastAsia="zh-CN"/>
        </w:rPr>
        <w:t>3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智能化</w:t>
      </w:r>
      <w:r w:rsidR="00C14039" w:rsidRPr="00374545">
        <w:rPr>
          <w:rFonts w:ascii="宋体" w:hint="eastAsia"/>
          <w:color w:val="000000" w:themeColor="text1"/>
          <w:sz w:val="24"/>
          <w:lang w:eastAsia="zh-CN"/>
        </w:rPr>
        <w:t>平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台</w:t>
      </w:r>
      <w:r w:rsidR="00C14039" w:rsidRPr="00374545">
        <w:rPr>
          <w:rFonts w:ascii="宋体" w:hint="eastAsia"/>
          <w:color w:val="000000" w:themeColor="text1"/>
          <w:sz w:val="24"/>
          <w:lang w:eastAsia="zh-CN"/>
        </w:rPr>
        <w:t>，配备脉冲锐化技术，帧频更快</w:t>
      </w:r>
    </w:p>
    <w:p w14:paraId="4BED9CDB" w14:textId="77777777" w:rsidR="004A0878" w:rsidRPr="00374545" w:rsidRDefault="00B06724" w:rsidP="004A0878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     1.1.</w:t>
      </w:r>
      <w:r w:rsidRPr="00374545">
        <w:rPr>
          <w:rFonts w:ascii="宋体"/>
          <w:color w:val="000000" w:themeColor="text1"/>
          <w:sz w:val="24"/>
          <w:lang w:eastAsia="zh-CN"/>
        </w:rPr>
        <w:t>4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 xml:space="preserve"> </w:t>
      </w:r>
      <w:r w:rsidR="00100E4B" w:rsidRPr="00374545">
        <w:rPr>
          <w:rFonts w:ascii="宋体" w:hint="eastAsia"/>
          <w:color w:val="000000" w:themeColor="text1"/>
          <w:sz w:val="24"/>
          <w:lang w:eastAsia="zh-CN"/>
        </w:rPr>
        <w:t>快速开机、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>瞬间待机启动系统</w:t>
      </w:r>
    </w:p>
    <w:p w14:paraId="75A75200" w14:textId="77777777" w:rsidR="004A0878" w:rsidRPr="00374545" w:rsidRDefault="00100E4B" w:rsidP="004A0878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    </w:t>
      </w:r>
      <w:r w:rsidRPr="00374545">
        <w:rPr>
          <w:rFonts w:ascii="宋体"/>
          <w:color w:val="000000" w:themeColor="text1"/>
          <w:sz w:val="24"/>
          <w:lang w:eastAsia="zh-CN"/>
        </w:rPr>
        <w:t xml:space="preserve"> </w:t>
      </w:r>
      <w:r w:rsidR="00C14039" w:rsidRPr="00374545">
        <w:rPr>
          <w:rFonts w:ascii="宋体" w:hint="eastAsia"/>
          <w:color w:val="000000" w:themeColor="text1"/>
          <w:sz w:val="24"/>
          <w:lang w:eastAsia="zh-CN"/>
        </w:rPr>
        <w:t>*</w:t>
      </w:r>
      <w:r w:rsidR="00B06724" w:rsidRPr="00374545">
        <w:rPr>
          <w:rFonts w:ascii="宋体" w:hint="eastAsia"/>
          <w:color w:val="000000" w:themeColor="text1"/>
          <w:sz w:val="24"/>
          <w:lang w:eastAsia="zh-CN"/>
        </w:rPr>
        <w:t>1.1.</w:t>
      </w:r>
      <w:r w:rsidR="00B06724" w:rsidRPr="00374545">
        <w:rPr>
          <w:rFonts w:ascii="宋体"/>
          <w:color w:val="000000" w:themeColor="text1"/>
          <w:sz w:val="24"/>
          <w:lang w:eastAsia="zh-CN"/>
        </w:rPr>
        <w:t>5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 xml:space="preserve"> </w:t>
      </w:r>
      <w:r w:rsidR="00C14039" w:rsidRPr="00374545">
        <w:rPr>
          <w:rFonts w:ascii="宋体" w:hint="eastAsia"/>
          <w:color w:val="000000" w:themeColor="text1"/>
          <w:sz w:val="24"/>
          <w:lang w:eastAsia="zh-CN"/>
        </w:rPr>
        <w:t>可以接无线鼠标操作系统</w:t>
      </w:r>
    </w:p>
    <w:p w14:paraId="2F01BF0A" w14:textId="77777777" w:rsidR="004A0878" w:rsidRPr="00374545" w:rsidRDefault="00B06724" w:rsidP="004A0878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     1.1.</w:t>
      </w:r>
      <w:r w:rsidRPr="00374545">
        <w:rPr>
          <w:rFonts w:ascii="宋体"/>
          <w:color w:val="000000" w:themeColor="text1"/>
          <w:sz w:val="24"/>
          <w:lang w:eastAsia="zh-CN"/>
        </w:rPr>
        <w:t>6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 xml:space="preserve"> </w:t>
      </w:r>
      <w:r w:rsidR="00C14039" w:rsidRPr="00374545">
        <w:rPr>
          <w:rFonts w:ascii="宋体" w:hint="eastAsia"/>
          <w:color w:val="000000" w:themeColor="text1"/>
          <w:sz w:val="24"/>
          <w:lang w:eastAsia="zh-CN"/>
        </w:rPr>
        <w:t>显示器是触摸手势操作，横向滑动可以调节增益，纵向滑动可以调节深度</w:t>
      </w:r>
    </w:p>
    <w:p w14:paraId="710AB1FB" w14:textId="77777777" w:rsidR="004A0878" w:rsidRPr="00374545" w:rsidRDefault="004A0878" w:rsidP="004A0878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 1.2 主机系统</w:t>
      </w:r>
    </w:p>
    <w:p w14:paraId="425AD1BC" w14:textId="77777777" w:rsidR="004A0878" w:rsidRPr="00374545" w:rsidRDefault="004A0878" w:rsidP="004A0878">
      <w:pPr>
        <w:spacing w:line="440" w:lineRule="exact"/>
        <w:ind w:leftChars="-71" w:hangingChars="59" w:hanging="142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      1.2.1 新一代</w:t>
      </w:r>
      <w:r w:rsidR="00546087" w:rsidRPr="00374545">
        <w:rPr>
          <w:rFonts w:ascii="宋体" w:hint="eastAsia"/>
          <w:color w:val="000000" w:themeColor="text1"/>
          <w:sz w:val="24"/>
          <w:lang w:eastAsia="zh-CN"/>
        </w:rPr>
        <w:t>具有脉冲整形能力的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全数字</w:t>
      </w:r>
      <w:r w:rsidR="00100E4B" w:rsidRPr="00374545">
        <w:rPr>
          <w:rFonts w:ascii="宋体" w:hint="eastAsia"/>
          <w:color w:val="000000" w:themeColor="text1"/>
          <w:sz w:val="24"/>
          <w:lang w:eastAsia="zh-CN"/>
        </w:rPr>
        <w:t>便携式</w:t>
      </w:r>
      <w:proofErr w:type="gramStart"/>
      <w:r w:rsidR="00100E4B" w:rsidRPr="00374545">
        <w:rPr>
          <w:rFonts w:ascii="宋体" w:hint="eastAsia"/>
          <w:color w:val="000000" w:themeColor="text1"/>
          <w:sz w:val="24"/>
          <w:lang w:eastAsia="zh-CN"/>
        </w:rPr>
        <w:t>宽带声束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形成器</w:t>
      </w:r>
      <w:proofErr w:type="gramEnd"/>
      <w:r w:rsidR="00100E4B" w:rsidRPr="00374545">
        <w:rPr>
          <w:rFonts w:ascii="宋体" w:hint="eastAsia"/>
          <w:color w:val="000000" w:themeColor="text1"/>
          <w:sz w:val="24"/>
          <w:lang w:eastAsia="zh-CN"/>
        </w:rPr>
        <w:t>，</w:t>
      </w:r>
    </w:p>
    <w:p w14:paraId="7B26EFB9" w14:textId="77777777" w:rsidR="003D4506" w:rsidRDefault="004A0878" w:rsidP="00D313F4">
      <w:pPr>
        <w:spacing w:line="440" w:lineRule="exact"/>
        <w:ind w:leftChars="-71" w:hangingChars="59" w:hanging="142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     *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374545">
          <w:rPr>
            <w:rFonts w:ascii="宋体" w:hint="eastAsia"/>
            <w:color w:val="000000" w:themeColor="text1"/>
            <w:sz w:val="24"/>
            <w:lang w:eastAsia="zh-CN"/>
          </w:rPr>
          <w:t>1.2.2</w:t>
        </w:r>
      </w:smartTag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数字化通道数</w:t>
      </w:r>
      <w:r w:rsidR="003D4506" w:rsidRPr="00374545">
        <w:rPr>
          <w:rFonts w:ascii="宋体" w:hint="eastAsia"/>
          <w:color w:val="000000" w:themeColor="text1"/>
          <w:sz w:val="24"/>
          <w:lang w:eastAsia="zh-CN"/>
        </w:rPr>
        <w:t>≥</w:t>
      </w:r>
      <w:r w:rsidR="003D4506">
        <w:rPr>
          <w:rFonts w:ascii="宋体" w:hint="eastAsia"/>
          <w:color w:val="000000" w:themeColor="text1"/>
          <w:sz w:val="24"/>
          <w:lang w:eastAsia="zh-CN"/>
        </w:rPr>
        <w:t>80000</w:t>
      </w:r>
    </w:p>
    <w:p w14:paraId="24A65552" w14:textId="7C7BBF06" w:rsidR="004A0878" w:rsidRPr="00374545" w:rsidRDefault="004A0878" w:rsidP="00D313F4">
      <w:pPr>
        <w:spacing w:line="440" w:lineRule="exact"/>
        <w:ind w:leftChars="-71" w:hangingChars="59" w:hanging="142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/>
          <w:color w:val="000000" w:themeColor="text1"/>
          <w:sz w:val="24"/>
          <w:lang w:eastAsia="zh-CN"/>
        </w:rPr>
        <w:t xml:space="preserve"> 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   </w:t>
      </w:r>
      <w:r w:rsidRPr="00374545">
        <w:rPr>
          <w:rFonts w:ascii="宋体"/>
          <w:color w:val="000000" w:themeColor="text1"/>
          <w:sz w:val="24"/>
          <w:lang w:eastAsia="zh-CN"/>
        </w:rPr>
        <w:t xml:space="preserve"> </w:t>
      </w:r>
      <w:r w:rsidR="00C14039" w:rsidRPr="00374545">
        <w:rPr>
          <w:rFonts w:ascii="宋体" w:hint="eastAsia"/>
          <w:color w:val="000000" w:themeColor="text1"/>
          <w:sz w:val="24"/>
          <w:lang w:eastAsia="zh-CN"/>
        </w:rPr>
        <w:t>*</w:t>
      </w:r>
      <w:r w:rsidRPr="00374545">
        <w:rPr>
          <w:rFonts w:ascii="宋体"/>
          <w:color w:val="000000" w:themeColor="text1"/>
          <w:sz w:val="24"/>
          <w:lang w:eastAsia="zh-CN"/>
        </w:rPr>
        <w:t>1.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2.</w:t>
      </w:r>
      <w:r w:rsidRPr="00374545">
        <w:rPr>
          <w:rFonts w:ascii="宋体"/>
          <w:color w:val="000000" w:themeColor="text1"/>
          <w:sz w:val="24"/>
          <w:lang w:eastAsia="zh-CN"/>
        </w:rPr>
        <w:t>3</w:t>
      </w:r>
      <w:r w:rsidR="003D4506">
        <w:rPr>
          <w:rFonts w:ascii="宋体" w:hint="eastAsia"/>
          <w:color w:val="000000" w:themeColor="text1"/>
          <w:sz w:val="24"/>
          <w:lang w:eastAsia="zh-CN"/>
        </w:rPr>
        <w:t>系统动态范围≥255</w:t>
      </w:r>
      <w:r w:rsidR="003D4506" w:rsidRPr="00374545">
        <w:rPr>
          <w:rFonts w:ascii="宋体" w:hint="eastAsia"/>
          <w:color w:val="000000" w:themeColor="text1"/>
          <w:sz w:val="24"/>
          <w:lang w:eastAsia="zh-CN"/>
        </w:rPr>
        <w:t xml:space="preserve">db </w:t>
      </w:r>
      <w:r w:rsidR="003D4506">
        <w:rPr>
          <w:rFonts w:ascii="宋体" w:hint="eastAsia"/>
          <w:color w:val="000000" w:themeColor="text1"/>
          <w:sz w:val="24"/>
          <w:lang w:eastAsia="zh-CN"/>
        </w:rPr>
        <w:t>,</w:t>
      </w:r>
      <w:r w:rsidR="003D4506" w:rsidRPr="00374545">
        <w:rPr>
          <w:rFonts w:ascii="宋体" w:hint="eastAsia"/>
          <w:color w:val="000000" w:themeColor="text1"/>
          <w:sz w:val="24"/>
          <w:lang w:eastAsia="zh-CN"/>
        </w:rPr>
        <w:t>高分辨率</w:t>
      </w:r>
      <w:r w:rsidR="00546087" w:rsidRPr="00374545">
        <w:rPr>
          <w:rFonts w:ascii="宋体" w:hint="eastAsia"/>
          <w:color w:val="000000" w:themeColor="text1"/>
          <w:sz w:val="24"/>
          <w:lang w:eastAsia="zh-CN"/>
        </w:rPr>
        <w:t>A/D转换</w:t>
      </w:r>
    </w:p>
    <w:p w14:paraId="1C23E89B" w14:textId="77777777" w:rsidR="004A0878" w:rsidRPr="00374545" w:rsidRDefault="004A0878" w:rsidP="004A0878">
      <w:pPr>
        <w:spacing w:line="440" w:lineRule="exact"/>
        <w:ind w:firstLineChars="59" w:firstLine="142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   </w:t>
      </w:r>
      <w:r w:rsidR="00D313F4" w:rsidRPr="00374545">
        <w:rPr>
          <w:rFonts w:ascii="宋体" w:hint="eastAsia"/>
          <w:color w:val="000000" w:themeColor="text1"/>
          <w:sz w:val="24"/>
          <w:lang w:eastAsia="zh-CN"/>
        </w:rPr>
        <w:t xml:space="preserve"> 1.2.</w:t>
      </w:r>
      <w:r w:rsidR="00D313F4" w:rsidRPr="00374545">
        <w:rPr>
          <w:rFonts w:ascii="宋体"/>
          <w:color w:val="000000" w:themeColor="text1"/>
          <w:sz w:val="24"/>
          <w:lang w:eastAsia="zh-CN"/>
        </w:rPr>
        <w:t>4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</w:t>
      </w:r>
      <w:r w:rsidR="00C14039" w:rsidRPr="00374545">
        <w:rPr>
          <w:rFonts w:ascii="宋体" w:hint="eastAsia"/>
          <w:color w:val="000000" w:themeColor="text1"/>
          <w:sz w:val="24"/>
          <w:lang w:eastAsia="zh-CN"/>
        </w:rPr>
        <w:t>具备彩色</w:t>
      </w:r>
      <w:proofErr w:type="gramStart"/>
      <w:r w:rsidR="00C14039" w:rsidRPr="00374545">
        <w:rPr>
          <w:rFonts w:ascii="宋体" w:hint="eastAsia"/>
          <w:color w:val="000000" w:themeColor="text1"/>
          <w:sz w:val="24"/>
          <w:lang w:eastAsia="zh-CN"/>
        </w:rPr>
        <w:t>智能扫查界面</w:t>
      </w:r>
      <w:proofErr w:type="gramEnd"/>
      <w:r w:rsidRPr="00374545">
        <w:rPr>
          <w:rFonts w:ascii="宋体" w:hint="eastAsia"/>
          <w:color w:val="000000" w:themeColor="text1"/>
          <w:sz w:val="24"/>
          <w:lang w:eastAsia="zh-CN"/>
        </w:rPr>
        <w:t>，</w:t>
      </w:r>
      <w:r w:rsidR="005A2992" w:rsidRPr="006969F5">
        <w:rPr>
          <w:rFonts w:ascii="宋体" w:hint="eastAsia"/>
          <w:bCs/>
          <w:color w:val="000000" w:themeColor="text1"/>
          <w:sz w:val="24"/>
          <w:lang w:eastAsia="zh-CN"/>
        </w:rPr>
        <w:t>出厂预设</w:t>
      </w:r>
      <w:r w:rsidR="00C14039" w:rsidRPr="006969F5">
        <w:rPr>
          <w:rFonts w:ascii="宋体" w:hint="eastAsia"/>
          <w:bCs/>
          <w:color w:val="000000" w:themeColor="text1"/>
          <w:sz w:val="24"/>
          <w:lang w:eastAsia="zh-CN"/>
        </w:rPr>
        <w:t>条件用彩色图像生动显示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，增加临床操作的</w:t>
      </w:r>
      <w:r w:rsidR="005A2992" w:rsidRPr="00374545">
        <w:rPr>
          <w:rFonts w:ascii="宋体" w:hint="eastAsia"/>
          <w:color w:val="000000" w:themeColor="text1"/>
          <w:sz w:val="24"/>
          <w:lang w:eastAsia="zh-CN"/>
        </w:rPr>
        <w:t>简便性和标准化</w:t>
      </w:r>
    </w:p>
    <w:p w14:paraId="289F5688" w14:textId="77777777" w:rsidR="004A0878" w:rsidRPr="00374545" w:rsidRDefault="004A0878" w:rsidP="004A0878">
      <w:pPr>
        <w:spacing w:line="440" w:lineRule="exact"/>
        <w:ind w:left="-142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 </w:t>
      </w:r>
      <w:r w:rsidRPr="00374545">
        <w:rPr>
          <w:rFonts w:ascii="宋体"/>
          <w:color w:val="000000" w:themeColor="text1"/>
          <w:sz w:val="24"/>
          <w:lang w:eastAsia="zh-CN"/>
        </w:rPr>
        <w:t xml:space="preserve"> 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1.3 二维灰阶成像（部件）单元</w:t>
      </w:r>
    </w:p>
    <w:p w14:paraId="03C7592E" w14:textId="77777777" w:rsidR="004A0878" w:rsidRPr="00374545" w:rsidRDefault="004A0878" w:rsidP="004A0878">
      <w:pPr>
        <w:spacing w:line="440" w:lineRule="exact"/>
        <w:ind w:left="-142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     </w:t>
      </w:r>
      <w:r w:rsidRPr="00374545">
        <w:rPr>
          <w:rFonts w:ascii="宋体"/>
          <w:color w:val="000000" w:themeColor="text1"/>
          <w:sz w:val="24"/>
          <w:lang w:eastAsia="zh-CN"/>
        </w:rPr>
        <w:t xml:space="preserve"> 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374545">
          <w:rPr>
            <w:rFonts w:ascii="宋体" w:hint="eastAsia"/>
            <w:color w:val="000000" w:themeColor="text1"/>
            <w:sz w:val="24"/>
            <w:lang w:eastAsia="zh-CN"/>
          </w:rPr>
          <w:t>1.3.1</w:t>
        </w:r>
      </w:smartTag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</w:t>
      </w:r>
      <w:r w:rsidR="00D313F4" w:rsidRPr="00374545">
        <w:rPr>
          <w:rFonts w:ascii="宋体" w:hint="eastAsia"/>
          <w:color w:val="000000" w:themeColor="text1"/>
          <w:sz w:val="24"/>
          <w:lang w:eastAsia="zh-CN"/>
        </w:rPr>
        <w:t>适用于所有成</w:t>
      </w:r>
      <w:r w:rsidR="00546087" w:rsidRPr="00374545">
        <w:rPr>
          <w:rFonts w:ascii="宋体" w:hint="eastAsia"/>
          <w:color w:val="000000" w:themeColor="text1"/>
          <w:sz w:val="24"/>
          <w:lang w:eastAsia="zh-CN"/>
        </w:rPr>
        <w:t>像探头</w:t>
      </w:r>
    </w:p>
    <w:p w14:paraId="11B4EEEA" w14:textId="1ED753D6" w:rsidR="004A0878" w:rsidRPr="00374545" w:rsidRDefault="004A0878" w:rsidP="004A0878">
      <w:pPr>
        <w:spacing w:line="440" w:lineRule="exact"/>
        <w:ind w:left="-142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    </w:t>
      </w:r>
      <w:r w:rsidR="005A2992" w:rsidRPr="00374545">
        <w:rPr>
          <w:rFonts w:ascii="宋体"/>
          <w:color w:val="000000" w:themeColor="text1"/>
          <w:sz w:val="24"/>
          <w:lang w:eastAsia="zh-CN"/>
        </w:rPr>
        <w:t xml:space="preserve"> </w:t>
      </w:r>
      <w:r w:rsidR="005A2992" w:rsidRPr="00374545">
        <w:rPr>
          <w:rFonts w:ascii="宋体" w:hint="eastAsia"/>
          <w:color w:val="000000" w:themeColor="text1"/>
          <w:sz w:val="24"/>
          <w:lang w:eastAsia="zh-CN"/>
        </w:rPr>
        <w:t>*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1.3.2 </w:t>
      </w:r>
      <w:r w:rsidR="00527152">
        <w:rPr>
          <w:rFonts w:ascii="宋体" w:hint="eastAsia"/>
          <w:color w:val="000000" w:themeColor="text1"/>
          <w:sz w:val="24"/>
          <w:lang w:eastAsia="zh-CN"/>
        </w:rPr>
        <w:t>空间复合成像技术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，</w:t>
      </w:r>
      <w:proofErr w:type="gramStart"/>
      <w:r w:rsidRPr="00374545">
        <w:rPr>
          <w:rFonts w:ascii="宋体" w:hint="eastAsia"/>
          <w:color w:val="000000" w:themeColor="text1"/>
          <w:sz w:val="24"/>
          <w:lang w:eastAsia="zh-CN"/>
        </w:rPr>
        <w:t>实时声</w:t>
      </w:r>
      <w:proofErr w:type="gramEnd"/>
      <w:r w:rsidRPr="00374545">
        <w:rPr>
          <w:rFonts w:ascii="宋体" w:hint="eastAsia"/>
          <w:color w:val="000000" w:themeColor="text1"/>
          <w:sz w:val="24"/>
          <w:lang w:eastAsia="zh-CN"/>
        </w:rPr>
        <w:t>束偏转技术，多级别可调</w:t>
      </w:r>
    </w:p>
    <w:p w14:paraId="653E3922" w14:textId="151A3050" w:rsidR="004A0878" w:rsidRPr="00374545" w:rsidRDefault="004A0878" w:rsidP="004A0878">
      <w:pPr>
        <w:spacing w:line="440" w:lineRule="exact"/>
        <w:ind w:left="-142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    </w:t>
      </w:r>
      <w:r w:rsidRPr="00374545">
        <w:rPr>
          <w:rFonts w:ascii="宋体"/>
          <w:color w:val="000000" w:themeColor="text1"/>
          <w:sz w:val="24"/>
          <w:lang w:eastAsia="zh-CN"/>
        </w:rPr>
        <w:t xml:space="preserve"> </w:t>
      </w:r>
      <w:r w:rsidR="005A2992" w:rsidRPr="00374545">
        <w:rPr>
          <w:rFonts w:ascii="宋体" w:hint="eastAsia"/>
          <w:color w:val="000000" w:themeColor="text1"/>
          <w:sz w:val="24"/>
          <w:lang w:eastAsia="zh-CN"/>
        </w:rPr>
        <w:t>*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1.3.3 </w:t>
      </w:r>
      <w:r w:rsidR="005A2992" w:rsidRPr="00374545">
        <w:rPr>
          <w:rFonts w:ascii="宋体" w:hint="eastAsia"/>
          <w:color w:val="000000" w:themeColor="text1"/>
          <w:sz w:val="24"/>
          <w:lang w:eastAsia="zh-CN"/>
        </w:rPr>
        <w:t>磁共振像素</w:t>
      </w:r>
      <w:r w:rsidR="00527152">
        <w:rPr>
          <w:rFonts w:ascii="宋体" w:hint="eastAsia"/>
          <w:color w:val="000000" w:themeColor="text1"/>
          <w:sz w:val="24"/>
          <w:lang w:eastAsia="zh-CN"/>
        </w:rPr>
        <w:t>优化技术</w:t>
      </w:r>
      <w:r w:rsidR="005A2992" w:rsidRPr="00374545">
        <w:rPr>
          <w:rFonts w:ascii="宋体" w:hint="eastAsia"/>
          <w:color w:val="000000" w:themeColor="text1"/>
          <w:sz w:val="24"/>
          <w:lang w:eastAsia="zh-CN"/>
        </w:rPr>
        <w:t>，高清晰斑点噪声抑制，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多级别可调</w:t>
      </w:r>
    </w:p>
    <w:p w14:paraId="1F22BB0D" w14:textId="5C6A6130" w:rsidR="004A0878" w:rsidRPr="00374545" w:rsidRDefault="004A0878" w:rsidP="004A0878">
      <w:pPr>
        <w:spacing w:line="440" w:lineRule="exact"/>
        <w:ind w:left="-142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ab/>
      </w:r>
      <w:r w:rsidRPr="00374545">
        <w:rPr>
          <w:rFonts w:ascii="宋体"/>
          <w:color w:val="000000" w:themeColor="text1"/>
          <w:sz w:val="24"/>
          <w:lang w:eastAsia="zh-CN"/>
        </w:rPr>
        <w:t xml:space="preserve">      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1.3.4 单键实时优化</w:t>
      </w:r>
      <w:r w:rsidR="005A2992" w:rsidRPr="00374545">
        <w:rPr>
          <w:rFonts w:ascii="宋体" w:hint="eastAsia"/>
          <w:color w:val="000000" w:themeColor="text1"/>
          <w:sz w:val="24"/>
          <w:lang w:eastAsia="zh-CN"/>
        </w:rPr>
        <w:t>，调整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动态范围，TGC</w:t>
      </w:r>
      <w:r w:rsidR="005A2992" w:rsidRPr="00374545">
        <w:rPr>
          <w:rFonts w:ascii="宋体" w:hint="eastAsia"/>
          <w:color w:val="000000" w:themeColor="text1"/>
          <w:sz w:val="24"/>
          <w:lang w:eastAsia="zh-CN"/>
        </w:rPr>
        <w:t>，增益，彩色，多普勒等多种图像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参数</w:t>
      </w:r>
    </w:p>
    <w:p w14:paraId="126E9234" w14:textId="77777777" w:rsidR="00D313F4" w:rsidRPr="00374545" w:rsidRDefault="004A0878" w:rsidP="004A0878">
      <w:pPr>
        <w:spacing w:line="440" w:lineRule="exact"/>
        <w:ind w:left="-142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     </w:t>
      </w:r>
      <w:r w:rsidR="00546087" w:rsidRPr="00374545">
        <w:rPr>
          <w:rFonts w:ascii="宋体"/>
          <w:color w:val="000000" w:themeColor="text1"/>
          <w:sz w:val="24"/>
          <w:lang w:eastAsia="zh-CN"/>
        </w:rPr>
        <w:t xml:space="preserve"> 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1.3.5</w:t>
      </w:r>
      <w:r w:rsidR="00DB645A" w:rsidRPr="00374545">
        <w:rPr>
          <w:rFonts w:ascii="宋体"/>
          <w:color w:val="000000" w:themeColor="text1"/>
          <w:sz w:val="24"/>
          <w:lang w:eastAsia="zh-CN"/>
        </w:rPr>
        <w:t xml:space="preserve"> </w:t>
      </w:r>
      <w:r w:rsidR="005A2992" w:rsidRPr="00374545">
        <w:rPr>
          <w:rFonts w:ascii="宋体" w:hint="eastAsia"/>
          <w:color w:val="000000" w:themeColor="text1"/>
          <w:sz w:val="24"/>
          <w:lang w:eastAsia="zh-CN"/>
        </w:rPr>
        <w:t>单键优化二维图像，根据深度的不同，优化频带，保障图像的清晰</w:t>
      </w:r>
    </w:p>
    <w:p w14:paraId="36EB9C60" w14:textId="77777777" w:rsidR="004A0878" w:rsidRPr="00374545" w:rsidRDefault="004A0878" w:rsidP="004A0878">
      <w:pPr>
        <w:spacing w:line="440" w:lineRule="exact"/>
        <w:ind w:left="-142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lastRenderedPageBreak/>
        <w:t xml:space="preserve">     </w:t>
      </w:r>
      <w:r w:rsidRPr="00374545">
        <w:rPr>
          <w:rFonts w:ascii="宋体"/>
          <w:color w:val="000000" w:themeColor="text1"/>
          <w:sz w:val="24"/>
          <w:lang w:eastAsia="zh-CN"/>
        </w:rPr>
        <w:t xml:space="preserve"> 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</w:t>
      </w:r>
      <w:r w:rsidR="00B06724" w:rsidRPr="00374545">
        <w:rPr>
          <w:rFonts w:ascii="宋体" w:hint="eastAsia"/>
          <w:color w:val="000000" w:themeColor="text1"/>
          <w:sz w:val="24"/>
          <w:lang w:eastAsia="zh-CN"/>
        </w:rPr>
        <w:t>*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1.3.6高帧频实时解剖M型，360度范围内可调可移动，对传统M型扫描进行角度矫正，提高测量准确性和效率，</w:t>
      </w:r>
      <w:r w:rsidR="00D313F4" w:rsidRPr="00374545">
        <w:rPr>
          <w:rFonts w:ascii="宋体" w:hint="eastAsia"/>
          <w:color w:val="000000" w:themeColor="text1"/>
          <w:sz w:val="24"/>
          <w:lang w:eastAsia="zh-CN"/>
        </w:rPr>
        <w:t>可三条解剖M型同时显示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。</w:t>
      </w:r>
    </w:p>
    <w:p w14:paraId="07DACD4B" w14:textId="77777777" w:rsidR="004A0878" w:rsidRPr="00374545" w:rsidRDefault="004A0878" w:rsidP="004A0878">
      <w:pPr>
        <w:spacing w:line="440" w:lineRule="exact"/>
        <w:ind w:left="-142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   </w:t>
      </w:r>
      <w:r w:rsidRPr="00374545">
        <w:rPr>
          <w:rFonts w:ascii="宋体"/>
          <w:color w:val="000000" w:themeColor="text1"/>
          <w:sz w:val="24"/>
          <w:lang w:eastAsia="zh-CN"/>
        </w:rPr>
        <w:t xml:space="preserve">   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1.3.7</w:t>
      </w:r>
      <w:r w:rsidR="00257754" w:rsidRPr="00374545">
        <w:rPr>
          <w:rFonts w:ascii="宋体" w:hint="eastAsia"/>
          <w:color w:val="000000" w:themeColor="text1"/>
          <w:sz w:val="24"/>
          <w:lang w:eastAsia="zh-CN"/>
        </w:rPr>
        <w:t>双屏同步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显示，支持二维及彩色血流图像</w:t>
      </w:r>
    </w:p>
    <w:p w14:paraId="7002757C" w14:textId="77777777" w:rsidR="004A0878" w:rsidRPr="00374545" w:rsidRDefault="005A2992" w:rsidP="004A0878">
      <w:pPr>
        <w:spacing w:line="440" w:lineRule="exact"/>
        <w:ind w:firstLineChars="300" w:firstLine="72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*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>1.3.8</w:t>
      </w:r>
      <w:r w:rsidR="004F77BE" w:rsidRPr="00374545">
        <w:rPr>
          <w:rFonts w:ascii="宋体" w:hint="eastAsia"/>
          <w:color w:val="000000" w:themeColor="text1"/>
          <w:sz w:val="24"/>
          <w:lang w:eastAsia="zh-CN"/>
        </w:rPr>
        <w:t>具有穿刺针增强技术，实现在临床穿刺过程中，增强针尖的显示，减少穿刺针后方声影。</w:t>
      </w:r>
    </w:p>
    <w:p w14:paraId="2961FB94" w14:textId="77777777" w:rsidR="004A0878" w:rsidRPr="00374545" w:rsidRDefault="004A0878" w:rsidP="004A0878">
      <w:pPr>
        <w:spacing w:line="440" w:lineRule="exact"/>
        <w:ind w:left="-142" w:firstLineChars="350" w:firstLine="84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1.3.9支持扩展成像，增加显示屏有效显示区域，增加诊断信息，提高诊断效率</w:t>
      </w:r>
      <w:r w:rsidR="007E0598" w:rsidRPr="00374545">
        <w:rPr>
          <w:rFonts w:ascii="宋体" w:hint="eastAsia"/>
          <w:color w:val="000000" w:themeColor="text1"/>
          <w:sz w:val="24"/>
          <w:lang w:eastAsia="zh-CN"/>
        </w:rPr>
        <w:t>。</w:t>
      </w:r>
    </w:p>
    <w:p w14:paraId="2EFD150A" w14:textId="77777777" w:rsidR="004A0878" w:rsidRPr="00374545" w:rsidRDefault="00BA5A35" w:rsidP="004A0878">
      <w:pPr>
        <w:spacing w:line="440" w:lineRule="exact"/>
        <w:ind w:left="-142" w:firstLine="862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*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 xml:space="preserve">1.3.10 </w:t>
      </w:r>
      <w:r w:rsidR="00D313F4" w:rsidRPr="00374545">
        <w:rPr>
          <w:rFonts w:ascii="宋体" w:hint="eastAsia"/>
          <w:color w:val="000000" w:themeColor="text1"/>
          <w:sz w:val="24"/>
          <w:lang w:eastAsia="zh-CN"/>
        </w:rPr>
        <w:t>支持双击屏幕冻结</w:t>
      </w:r>
      <w:r w:rsidR="006748F4" w:rsidRPr="00374545">
        <w:rPr>
          <w:rFonts w:ascii="宋体" w:hint="eastAsia"/>
          <w:color w:val="000000" w:themeColor="text1"/>
          <w:sz w:val="24"/>
          <w:lang w:eastAsia="zh-CN"/>
        </w:rPr>
        <w:t>及解冻</w:t>
      </w:r>
      <w:r w:rsidR="00D313F4" w:rsidRPr="00374545">
        <w:rPr>
          <w:rFonts w:ascii="宋体" w:hint="eastAsia"/>
          <w:color w:val="000000" w:themeColor="text1"/>
          <w:sz w:val="24"/>
          <w:lang w:eastAsia="zh-CN"/>
        </w:rPr>
        <w:t>图像。</w:t>
      </w:r>
    </w:p>
    <w:p w14:paraId="3E1CE3EB" w14:textId="77777777" w:rsidR="004A0878" w:rsidRPr="00374545" w:rsidRDefault="004A0878" w:rsidP="004A0878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 1.4 频谱多普勒显示及分析系统</w:t>
      </w:r>
    </w:p>
    <w:p w14:paraId="75608C8E" w14:textId="77777777" w:rsidR="004A0878" w:rsidRPr="00374545" w:rsidRDefault="004A0878" w:rsidP="004A0878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    </w:t>
      </w:r>
      <w:r w:rsidRPr="00374545">
        <w:rPr>
          <w:rFonts w:ascii="宋体"/>
          <w:color w:val="000000" w:themeColor="text1"/>
          <w:sz w:val="24"/>
          <w:lang w:eastAsia="zh-CN"/>
        </w:rPr>
        <w:t xml:space="preserve"> 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374545">
          <w:rPr>
            <w:rFonts w:ascii="宋体" w:hint="eastAsia"/>
            <w:color w:val="000000" w:themeColor="text1"/>
            <w:sz w:val="24"/>
            <w:lang w:eastAsia="zh-CN"/>
          </w:rPr>
          <w:t>1.4.1</w:t>
        </w:r>
      </w:smartTag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</w:t>
      </w:r>
      <w:r w:rsidR="007E0598" w:rsidRPr="00374545">
        <w:rPr>
          <w:rFonts w:ascii="宋体" w:hint="eastAsia"/>
          <w:color w:val="000000" w:themeColor="text1"/>
          <w:sz w:val="24"/>
          <w:lang w:eastAsia="zh-CN"/>
        </w:rPr>
        <w:t>频谱多普勒技术可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调节声束角度</w:t>
      </w:r>
    </w:p>
    <w:p w14:paraId="13FD09CB" w14:textId="77777777" w:rsidR="004A0878" w:rsidRPr="00374545" w:rsidRDefault="005A2992" w:rsidP="004A0878">
      <w:pPr>
        <w:spacing w:line="440" w:lineRule="exact"/>
        <w:ind w:firstLineChars="300" w:firstLine="72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*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>1.4.2 自适应多普勒技术减少噪声、伪像</w:t>
      </w:r>
    </w:p>
    <w:p w14:paraId="6D6D5AEE" w14:textId="62EBA224" w:rsidR="004A0878" w:rsidRPr="00374545" w:rsidRDefault="00204504" w:rsidP="004A0878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>
        <w:rPr>
          <w:rFonts w:ascii="宋体" w:hint="eastAsia"/>
          <w:color w:val="000000" w:themeColor="text1"/>
          <w:sz w:val="24"/>
          <w:lang w:eastAsia="zh-CN"/>
        </w:rPr>
        <w:t xml:space="preserve">      *1.4.3 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>自动多普勒分析</w:t>
      </w:r>
      <w:r w:rsidR="005A2992" w:rsidRPr="00374545">
        <w:rPr>
          <w:rFonts w:ascii="宋体" w:hint="eastAsia"/>
          <w:color w:val="000000" w:themeColor="text1"/>
          <w:sz w:val="24"/>
          <w:lang w:eastAsia="zh-CN"/>
        </w:rPr>
        <w:t>，多种参数同屏显示</w:t>
      </w:r>
    </w:p>
    <w:p w14:paraId="1746406B" w14:textId="047D3F99" w:rsidR="004A0878" w:rsidRPr="00374545" w:rsidRDefault="00527152" w:rsidP="004A0878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>
        <w:rPr>
          <w:rFonts w:ascii="宋体" w:hint="eastAsia"/>
          <w:color w:val="000000" w:themeColor="text1"/>
          <w:sz w:val="24"/>
          <w:lang w:eastAsia="zh-CN"/>
        </w:rPr>
        <w:t xml:space="preserve">      1.4.4 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>智能优化技术自动优化Doppler频谱</w:t>
      </w:r>
    </w:p>
    <w:p w14:paraId="7D220855" w14:textId="77777777" w:rsidR="004A0878" w:rsidRPr="00374545" w:rsidRDefault="004A0878" w:rsidP="004A0878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ab/>
        <w:t>1.4.5 双同步和三同步2D、color、PW/CW成像</w:t>
      </w:r>
    </w:p>
    <w:p w14:paraId="1DA69F50" w14:textId="77777777" w:rsidR="004A0878" w:rsidRPr="00374545" w:rsidRDefault="004A0878" w:rsidP="004A0878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</w:t>
      </w:r>
      <w:r w:rsidRPr="00374545">
        <w:rPr>
          <w:rFonts w:ascii="宋体"/>
          <w:color w:val="000000" w:themeColor="text1"/>
          <w:sz w:val="24"/>
          <w:lang w:eastAsia="zh-CN"/>
        </w:rPr>
        <w:t xml:space="preserve">     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1.4.6</w:t>
      </w:r>
      <w:r w:rsidRPr="00374545">
        <w:rPr>
          <w:rFonts w:ascii="宋体"/>
          <w:color w:val="000000" w:themeColor="text1"/>
          <w:sz w:val="24"/>
          <w:lang w:eastAsia="zh-CN"/>
        </w:rPr>
        <w:t xml:space="preserve"> 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取样容积宽度及位置范围：宽度</w:t>
      </w:r>
      <w:r w:rsidR="00224E3D" w:rsidRPr="00374545">
        <w:rPr>
          <w:rFonts w:ascii="宋体" w:hint="eastAsia"/>
          <w:color w:val="000000" w:themeColor="text1"/>
          <w:sz w:val="24"/>
          <w:lang w:eastAsia="zh-CN"/>
        </w:rPr>
        <w:t xml:space="preserve"> </w:t>
      </w:r>
      <w:r w:rsidR="006748F4" w:rsidRPr="00374545">
        <w:rPr>
          <w:rFonts w:ascii="宋体"/>
          <w:color w:val="000000" w:themeColor="text1"/>
          <w:sz w:val="24"/>
          <w:lang w:eastAsia="zh-CN"/>
        </w:rPr>
        <w:t>0.2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mm至</w:t>
      </w:r>
      <w:r w:rsidR="00224E3D" w:rsidRPr="00374545">
        <w:rPr>
          <w:rFonts w:ascii="宋体"/>
          <w:color w:val="000000" w:themeColor="text1"/>
          <w:sz w:val="24"/>
          <w:lang w:eastAsia="zh-CN"/>
        </w:rPr>
        <w:t>19.7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mm多级可调</w:t>
      </w:r>
      <w:r w:rsidR="00257754" w:rsidRPr="00374545">
        <w:rPr>
          <w:rFonts w:ascii="宋体" w:hint="eastAsia"/>
          <w:color w:val="000000" w:themeColor="text1"/>
          <w:sz w:val="24"/>
          <w:lang w:eastAsia="zh-CN"/>
        </w:rPr>
        <w:t>（见附图）</w:t>
      </w:r>
    </w:p>
    <w:p w14:paraId="1C3A9269" w14:textId="77777777" w:rsidR="004A0878" w:rsidRPr="00374545" w:rsidRDefault="004A0878" w:rsidP="004A0878">
      <w:pPr>
        <w:spacing w:line="440" w:lineRule="exact"/>
        <w:ind w:firstLineChars="200" w:firstLine="48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1.5 彩色血流成像（部件）单元</w:t>
      </w:r>
    </w:p>
    <w:p w14:paraId="0E0F9187" w14:textId="77777777" w:rsidR="004A0878" w:rsidRPr="00374545" w:rsidRDefault="004A0878" w:rsidP="004A0878">
      <w:pPr>
        <w:spacing w:line="440" w:lineRule="exact"/>
        <w:ind w:left="240" w:firstLine="480"/>
        <w:rPr>
          <w:rFonts w:ascii="宋体"/>
          <w:color w:val="000000" w:themeColor="text1"/>
          <w:sz w:val="24"/>
          <w:lang w:eastAsia="zh-CN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374545">
          <w:rPr>
            <w:rFonts w:ascii="宋体" w:hint="eastAsia"/>
            <w:color w:val="000000" w:themeColor="text1"/>
            <w:sz w:val="24"/>
            <w:lang w:eastAsia="zh-CN"/>
          </w:rPr>
          <w:t>1.5.1</w:t>
        </w:r>
      </w:smartTag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超宽频带血流技术</w:t>
      </w:r>
    </w:p>
    <w:p w14:paraId="064E912F" w14:textId="77777777" w:rsidR="004A0878" w:rsidRPr="00374545" w:rsidRDefault="004A0878" w:rsidP="004A0878">
      <w:pPr>
        <w:spacing w:line="440" w:lineRule="exact"/>
        <w:ind w:left="240" w:firstLine="48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1.5.2 自适应彩色多普勒技术</w:t>
      </w:r>
    </w:p>
    <w:p w14:paraId="0F2460D7" w14:textId="77AD4A0D" w:rsidR="004A0878" w:rsidRPr="00374545" w:rsidRDefault="00527152" w:rsidP="004A0878">
      <w:pPr>
        <w:spacing w:line="440" w:lineRule="exact"/>
        <w:ind w:firstLineChars="300" w:firstLine="720"/>
        <w:rPr>
          <w:rFonts w:ascii="宋体"/>
          <w:color w:val="000000" w:themeColor="text1"/>
          <w:sz w:val="24"/>
          <w:lang w:eastAsia="zh-CN"/>
        </w:rPr>
      </w:pPr>
      <w:r>
        <w:rPr>
          <w:rFonts w:ascii="宋体" w:hint="eastAsia"/>
          <w:color w:val="000000" w:themeColor="text1"/>
          <w:sz w:val="24"/>
          <w:lang w:eastAsia="zh-CN"/>
        </w:rPr>
        <w:t xml:space="preserve">1.5.3 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>智能优化技术</w:t>
      </w:r>
      <w:r w:rsidR="00BA5A35" w:rsidRPr="00374545">
        <w:rPr>
          <w:rFonts w:ascii="宋体" w:hint="eastAsia"/>
          <w:color w:val="000000" w:themeColor="text1"/>
          <w:sz w:val="24"/>
          <w:lang w:eastAsia="zh-CN"/>
        </w:rPr>
        <w:t>，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>自动优化彩色血流</w:t>
      </w:r>
    </w:p>
    <w:p w14:paraId="01A3C464" w14:textId="77777777" w:rsidR="004A0878" w:rsidRPr="00374545" w:rsidRDefault="004A0878" w:rsidP="004A0878">
      <w:pPr>
        <w:spacing w:line="440" w:lineRule="exact"/>
        <w:ind w:left="24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  </w:t>
      </w:r>
      <w:r w:rsidRPr="00374545">
        <w:rPr>
          <w:rFonts w:ascii="宋体"/>
          <w:color w:val="000000" w:themeColor="text1"/>
          <w:sz w:val="24"/>
          <w:lang w:eastAsia="zh-CN"/>
        </w:rPr>
        <w:t xml:space="preserve"> 1.5.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4</w:t>
      </w:r>
      <w:r w:rsidRPr="00374545">
        <w:rPr>
          <w:rFonts w:ascii="宋体"/>
          <w:color w:val="000000" w:themeColor="text1"/>
          <w:sz w:val="24"/>
          <w:lang w:eastAsia="zh-CN"/>
        </w:rPr>
        <w:t xml:space="preserve"> </w:t>
      </w:r>
      <w:r w:rsidR="00D31BC0" w:rsidRPr="00374545">
        <w:rPr>
          <w:rFonts w:ascii="宋体" w:hint="eastAsia"/>
          <w:color w:val="000000" w:themeColor="text1"/>
          <w:sz w:val="24"/>
          <w:lang w:eastAsia="zh-CN"/>
        </w:rPr>
        <w:t>高分辨率高敏感小血管血流模式，可以</w:t>
      </w:r>
      <w:r w:rsidR="00B80249" w:rsidRPr="00374545">
        <w:rPr>
          <w:rFonts w:ascii="宋体" w:hint="eastAsia"/>
          <w:color w:val="000000" w:themeColor="text1"/>
          <w:sz w:val="24"/>
          <w:lang w:eastAsia="zh-CN"/>
        </w:rPr>
        <w:t>二维</w:t>
      </w:r>
      <w:r w:rsidR="00D31BC0" w:rsidRPr="00374545">
        <w:rPr>
          <w:rFonts w:ascii="宋体" w:hint="eastAsia"/>
          <w:color w:val="000000" w:themeColor="text1"/>
          <w:sz w:val="24"/>
          <w:lang w:eastAsia="zh-CN"/>
        </w:rPr>
        <w:t>彩色对比显示</w:t>
      </w:r>
      <w:r w:rsidR="00B80249" w:rsidRPr="00374545">
        <w:rPr>
          <w:rFonts w:ascii="宋体" w:hint="eastAsia"/>
          <w:color w:val="000000" w:themeColor="text1"/>
          <w:sz w:val="24"/>
          <w:lang w:eastAsia="zh-CN"/>
        </w:rPr>
        <w:t>，实时双幅显示</w:t>
      </w:r>
    </w:p>
    <w:p w14:paraId="02B1F138" w14:textId="77777777" w:rsidR="004A0878" w:rsidRPr="00374545" w:rsidRDefault="004A0878" w:rsidP="004A0878">
      <w:pPr>
        <w:spacing w:line="440" w:lineRule="exact"/>
        <w:ind w:left="240" w:firstLine="465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1.5.5 </w:t>
      </w:r>
      <w:r w:rsidR="00D31BC0" w:rsidRPr="00374545">
        <w:rPr>
          <w:rFonts w:ascii="宋体" w:hint="eastAsia"/>
          <w:color w:val="000000" w:themeColor="text1"/>
          <w:sz w:val="24"/>
          <w:lang w:eastAsia="zh-CN"/>
        </w:rPr>
        <w:t>多种彩色图谱，独立调节增益，滤波，PRF</w:t>
      </w:r>
    </w:p>
    <w:p w14:paraId="7F7FB05B" w14:textId="45716065" w:rsidR="004A0878" w:rsidRPr="00374545" w:rsidRDefault="004A0878" w:rsidP="004A0878">
      <w:pPr>
        <w:spacing w:line="440" w:lineRule="exact"/>
        <w:ind w:left="240" w:firstLine="465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1.5.6 </w:t>
      </w:r>
      <w:r w:rsidR="00D31BC0" w:rsidRPr="00374545">
        <w:rPr>
          <w:rFonts w:ascii="宋体" w:hint="eastAsia"/>
          <w:color w:val="000000" w:themeColor="text1"/>
          <w:sz w:val="24"/>
          <w:lang w:eastAsia="zh-CN"/>
        </w:rPr>
        <w:t>彩色能量图</w:t>
      </w:r>
    </w:p>
    <w:p w14:paraId="609D958B" w14:textId="1F283F04" w:rsidR="004A0878" w:rsidRPr="00374545" w:rsidRDefault="006748F4" w:rsidP="00EC2921">
      <w:pPr>
        <w:spacing w:line="440" w:lineRule="exact"/>
        <w:ind w:left="240" w:firstLine="465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*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>1.5.7</w:t>
      </w:r>
      <w:r w:rsidR="00BA5A35" w:rsidRPr="00374545">
        <w:rPr>
          <w:rFonts w:ascii="宋体" w:hint="eastAsia"/>
          <w:color w:val="000000" w:themeColor="text1"/>
          <w:sz w:val="24"/>
          <w:lang w:eastAsia="zh-CN"/>
        </w:rPr>
        <w:t>方向能量图</w:t>
      </w:r>
    </w:p>
    <w:p w14:paraId="187ED82E" w14:textId="77777777" w:rsidR="004A0878" w:rsidRPr="00374545" w:rsidRDefault="00EC2921" w:rsidP="004A0878">
      <w:pPr>
        <w:spacing w:line="440" w:lineRule="exact"/>
        <w:ind w:firstLineChars="150" w:firstLine="36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1.</w:t>
      </w:r>
      <w:r w:rsidRPr="00374545">
        <w:rPr>
          <w:rFonts w:ascii="宋体"/>
          <w:color w:val="000000" w:themeColor="text1"/>
          <w:sz w:val="24"/>
          <w:lang w:eastAsia="zh-CN"/>
        </w:rPr>
        <w:t>6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 xml:space="preserve"> 二次谐波成像（自然组织谐波成像）</w:t>
      </w:r>
    </w:p>
    <w:p w14:paraId="553818A7" w14:textId="77777777" w:rsidR="004A0878" w:rsidRPr="00374545" w:rsidRDefault="00EC2921" w:rsidP="004A0878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    1.</w:t>
      </w:r>
      <w:r w:rsidRPr="00374545">
        <w:rPr>
          <w:rFonts w:ascii="宋体"/>
          <w:color w:val="000000" w:themeColor="text1"/>
          <w:sz w:val="24"/>
          <w:lang w:eastAsia="zh-CN"/>
        </w:rPr>
        <w:t>6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>.1 PIH脉冲反相谐波技术</w:t>
      </w:r>
    </w:p>
    <w:p w14:paraId="6416A47E" w14:textId="070DFB62" w:rsidR="004A0878" w:rsidRPr="00374545" w:rsidRDefault="00BA5A35" w:rsidP="004A0878">
      <w:pPr>
        <w:spacing w:line="440" w:lineRule="exact"/>
        <w:ind w:firstLineChars="250" w:firstLine="60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*</w:t>
      </w:r>
      <w:r w:rsidR="00EC2921" w:rsidRPr="00374545">
        <w:rPr>
          <w:rFonts w:ascii="宋体" w:hint="eastAsia"/>
          <w:color w:val="000000" w:themeColor="text1"/>
          <w:sz w:val="24"/>
          <w:lang w:eastAsia="zh-CN"/>
        </w:rPr>
        <w:t>1.</w:t>
      </w:r>
      <w:r w:rsidR="00EC2921" w:rsidRPr="00374545">
        <w:rPr>
          <w:rFonts w:ascii="宋体"/>
          <w:color w:val="000000" w:themeColor="text1"/>
          <w:sz w:val="24"/>
          <w:lang w:eastAsia="zh-CN"/>
        </w:rPr>
        <w:t>6</w:t>
      </w:r>
      <w:r w:rsidR="00527152">
        <w:rPr>
          <w:rFonts w:ascii="宋体" w:hint="eastAsia"/>
          <w:color w:val="000000" w:themeColor="text1"/>
          <w:sz w:val="24"/>
          <w:lang w:eastAsia="zh-CN"/>
        </w:rPr>
        <w:t xml:space="preserve">.2 </w:t>
      </w:r>
      <w:r w:rsidR="00204504">
        <w:rPr>
          <w:rFonts w:ascii="宋体" w:hint="eastAsia"/>
          <w:color w:val="000000" w:themeColor="text1"/>
          <w:sz w:val="24"/>
          <w:lang w:eastAsia="zh-CN"/>
        </w:rPr>
        <w:t>声束偏转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 xml:space="preserve">技术支持自然组织谐波成像 </w:t>
      </w:r>
    </w:p>
    <w:p w14:paraId="53B17035" w14:textId="77777777" w:rsidR="004A0878" w:rsidRPr="00374545" w:rsidRDefault="004A0878" w:rsidP="00EC2921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</w:t>
      </w:r>
      <w:r w:rsidR="00EC2921" w:rsidRPr="00374545">
        <w:rPr>
          <w:rFonts w:ascii="宋体"/>
          <w:color w:val="000000" w:themeColor="text1"/>
          <w:sz w:val="24"/>
          <w:lang w:eastAsia="zh-CN"/>
        </w:rPr>
        <w:t xml:space="preserve">  </w:t>
      </w:r>
      <w:r w:rsidR="00EC2921" w:rsidRPr="00374545">
        <w:rPr>
          <w:rFonts w:ascii="宋体" w:hint="eastAsia"/>
          <w:color w:val="000000" w:themeColor="text1"/>
          <w:sz w:val="24"/>
          <w:lang w:eastAsia="zh-CN"/>
        </w:rPr>
        <w:t>1.</w:t>
      </w:r>
      <w:r w:rsidR="00EC2921" w:rsidRPr="00374545">
        <w:rPr>
          <w:rFonts w:ascii="宋体"/>
          <w:color w:val="000000" w:themeColor="text1"/>
          <w:sz w:val="24"/>
          <w:lang w:eastAsia="zh-CN"/>
        </w:rPr>
        <w:t>7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</w:t>
      </w:r>
      <w:r w:rsidR="00EC2921" w:rsidRPr="00374545">
        <w:rPr>
          <w:rFonts w:ascii="宋体" w:hint="eastAsia"/>
          <w:color w:val="000000" w:themeColor="text1"/>
          <w:sz w:val="24"/>
          <w:lang w:eastAsia="zh-CN"/>
        </w:rPr>
        <w:t>激活的原始数据处理功能：冻结图像和快速浏览时候可进行</w:t>
      </w:r>
      <w:r w:rsidR="00D31BC0" w:rsidRPr="00374545">
        <w:rPr>
          <w:rFonts w:ascii="宋体" w:hint="eastAsia"/>
          <w:color w:val="000000" w:themeColor="text1"/>
          <w:sz w:val="24"/>
          <w:lang w:eastAsia="zh-CN"/>
        </w:rPr>
        <w:t>调整</w:t>
      </w:r>
    </w:p>
    <w:p w14:paraId="592A7373" w14:textId="77777777" w:rsidR="004A0878" w:rsidRPr="00374545" w:rsidRDefault="00D31BC0" w:rsidP="004A0878">
      <w:pPr>
        <w:spacing w:line="440" w:lineRule="exact"/>
        <w:ind w:firstLineChars="100" w:firstLine="24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*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>1.11 穿刺引导功能</w:t>
      </w:r>
      <w:r w:rsidR="00BE1587" w:rsidRPr="00374545">
        <w:rPr>
          <w:rFonts w:ascii="宋体" w:hint="eastAsia"/>
          <w:color w:val="000000" w:themeColor="text1"/>
          <w:sz w:val="24"/>
          <w:lang w:eastAsia="zh-CN"/>
        </w:rPr>
        <w:t>：支持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>线阵探头</w:t>
      </w:r>
      <w:r w:rsidR="00BE1587" w:rsidRPr="00374545">
        <w:rPr>
          <w:rFonts w:ascii="宋体" w:hint="eastAsia"/>
          <w:color w:val="000000" w:themeColor="text1"/>
          <w:sz w:val="24"/>
          <w:lang w:eastAsia="zh-CN"/>
        </w:rPr>
        <w:t>，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用于平面内穿刺</w:t>
      </w:r>
    </w:p>
    <w:p w14:paraId="4C9BE695" w14:textId="77777777" w:rsidR="004A0878" w:rsidRPr="00374545" w:rsidRDefault="004A0878" w:rsidP="004A0878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/>
          <w:b/>
          <w:bCs/>
          <w:color w:val="000000" w:themeColor="text1"/>
          <w:sz w:val="24"/>
          <w:lang w:eastAsia="zh-CN"/>
        </w:rPr>
        <w:t>2.</w:t>
      </w:r>
      <w:r w:rsidRPr="00374545">
        <w:rPr>
          <w:rFonts w:ascii="宋体" w:hint="eastAsia"/>
          <w:b/>
          <w:bCs/>
          <w:color w:val="000000" w:themeColor="text1"/>
          <w:sz w:val="24"/>
          <w:lang w:eastAsia="zh-CN"/>
        </w:rPr>
        <w:t>测量和分析</w:t>
      </w:r>
      <w:r w:rsidRPr="00374545">
        <w:rPr>
          <w:rFonts w:ascii="宋体"/>
          <w:b/>
          <w:bCs/>
          <w:color w:val="000000" w:themeColor="text1"/>
          <w:sz w:val="24"/>
          <w:lang w:eastAsia="zh-CN"/>
        </w:rPr>
        <w:t xml:space="preserve"> (</w:t>
      </w:r>
      <w:r w:rsidRPr="00374545">
        <w:rPr>
          <w:rFonts w:ascii="黑体" w:eastAsia="黑体" w:hint="eastAsia"/>
          <w:b/>
          <w:bCs/>
          <w:color w:val="000000" w:themeColor="text1"/>
          <w:sz w:val="24"/>
          <w:lang w:eastAsia="zh-CN"/>
        </w:rPr>
        <w:t>B</w:t>
      </w:r>
      <w:r w:rsidRPr="00374545">
        <w:rPr>
          <w:rFonts w:ascii="宋体" w:hint="eastAsia"/>
          <w:b/>
          <w:bCs/>
          <w:color w:val="000000" w:themeColor="text1"/>
          <w:sz w:val="24"/>
          <w:lang w:eastAsia="zh-CN"/>
        </w:rPr>
        <w:t>型、M型、频谱多普勒、彩色多普勒</w:t>
      </w:r>
      <w:r w:rsidRPr="00374545">
        <w:rPr>
          <w:rFonts w:ascii="宋体" w:hAnsi="宋体" w:hint="eastAsia"/>
          <w:b/>
          <w:bCs/>
          <w:color w:val="000000" w:themeColor="text1"/>
          <w:sz w:val="24"/>
          <w:lang w:eastAsia="zh-CN"/>
        </w:rPr>
        <w:t>、</w:t>
      </w:r>
      <w:r w:rsidRPr="00374545">
        <w:rPr>
          <w:rFonts w:ascii="宋体" w:hint="eastAsia"/>
          <w:b/>
          <w:bCs/>
          <w:color w:val="000000" w:themeColor="text1"/>
          <w:sz w:val="24"/>
          <w:lang w:eastAsia="zh-CN"/>
        </w:rPr>
        <w:t>容积模式)</w:t>
      </w:r>
    </w:p>
    <w:p w14:paraId="13E9B9DF" w14:textId="77777777" w:rsidR="004A0878" w:rsidRPr="00374545" w:rsidRDefault="004A0878" w:rsidP="004A0878">
      <w:pPr>
        <w:spacing w:line="440" w:lineRule="exact"/>
        <w:ind w:firstLineChars="100" w:firstLine="24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/>
          <w:color w:val="000000" w:themeColor="text1"/>
          <w:sz w:val="24"/>
          <w:lang w:eastAsia="zh-CN"/>
        </w:rPr>
        <w:t xml:space="preserve">2.1 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一般测量:距离(直线/曲线)、面积、周长(连续描记/点描记) </w:t>
      </w:r>
      <w:r w:rsidR="00BE1587" w:rsidRPr="00374545">
        <w:rPr>
          <w:rFonts w:ascii="宋体" w:hint="eastAsia"/>
          <w:color w:val="000000" w:themeColor="text1"/>
          <w:sz w:val="24"/>
          <w:lang w:eastAsia="zh-CN"/>
        </w:rPr>
        <w:t>、角度、体积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等；</w:t>
      </w:r>
    </w:p>
    <w:p w14:paraId="088C6E64" w14:textId="77777777" w:rsidR="004A0878" w:rsidRPr="00374545" w:rsidRDefault="00B80249" w:rsidP="004A0878">
      <w:pPr>
        <w:spacing w:line="440" w:lineRule="exact"/>
        <w:ind w:firstLineChars="100" w:firstLine="24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*</w:t>
      </w:r>
      <w:r w:rsidR="004A0878" w:rsidRPr="00374545">
        <w:rPr>
          <w:rFonts w:ascii="宋体"/>
          <w:color w:val="000000" w:themeColor="text1"/>
          <w:sz w:val="24"/>
          <w:lang w:eastAsia="zh-CN"/>
        </w:rPr>
        <w:t xml:space="preserve">2.2 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二维Hip髋关节角度测定</w:t>
      </w:r>
      <w:r w:rsidR="00723E45" w:rsidRPr="00374545">
        <w:rPr>
          <w:rFonts w:ascii="宋体" w:hint="eastAsia"/>
          <w:color w:val="000000" w:themeColor="text1"/>
          <w:sz w:val="24"/>
          <w:lang w:eastAsia="zh-CN"/>
        </w:rPr>
        <w:t>（见附图）</w:t>
      </w:r>
    </w:p>
    <w:p w14:paraId="0E73A5A8" w14:textId="77777777" w:rsidR="004A0878" w:rsidRPr="00374545" w:rsidRDefault="004A0878" w:rsidP="004A0878">
      <w:pPr>
        <w:spacing w:line="440" w:lineRule="exact"/>
        <w:ind w:firstLineChars="100" w:firstLine="24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/>
          <w:color w:val="000000" w:themeColor="text1"/>
          <w:sz w:val="24"/>
          <w:lang w:eastAsia="zh-CN"/>
        </w:rPr>
        <w:t>2.3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多普勒血流测量及分析(含自动多普勒频谱包络计算);</w:t>
      </w:r>
    </w:p>
    <w:p w14:paraId="05A6E1C5" w14:textId="77777777" w:rsidR="00723E45" w:rsidRPr="00374545" w:rsidRDefault="004A0878" w:rsidP="004A0878">
      <w:pPr>
        <w:spacing w:line="440" w:lineRule="exact"/>
        <w:ind w:firstLineChars="100" w:firstLine="240"/>
        <w:rPr>
          <w:color w:val="000000" w:themeColor="text1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lastRenderedPageBreak/>
        <w:t>2.</w:t>
      </w:r>
      <w:r w:rsidRPr="00374545">
        <w:rPr>
          <w:rFonts w:ascii="宋体"/>
          <w:color w:val="000000" w:themeColor="text1"/>
          <w:sz w:val="24"/>
          <w:lang w:eastAsia="zh-CN"/>
        </w:rPr>
        <w:t>4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产科测量:</w:t>
      </w:r>
      <w:r w:rsidRPr="00374545">
        <w:rPr>
          <w:rFonts w:hint="eastAsia"/>
          <w:color w:val="000000" w:themeColor="text1"/>
          <w:lang w:eastAsia="zh-CN"/>
        </w:rPr>
        <w:t xml:space="preserve"> </w:t>
      </w:r>
    </w:p>
    <w:p w14:paraId="6E2FFDD5" w14:textId="77777777" w:rsidR="00723E45" w:rsidRPr="00374545" w:rsidRDefault="00723E45" w:rsidP="00723E45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color w:val="000000" w:themeColor="text1"/>
          <w:lang w:eastAsia="zh-CN"/>
        </w:rPr>
        <w:t xml:space="preserve">     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2</w:t>
      </w:r>
      <w:r w:rsidRPr="00374545">
        <w:rPr>
          <w:rFonts w:ascii="宋体"/>
          <w:color w:val="000000" w:themeColor="text1"/>
          <w:sz w:val="24"/>
          <w:lang w:eastAsia="zh-CN"/>
        </w:rPr>
        <w:t>.4.1</w:t>
      </w:r>
      <w:r w:rsidRPr="00374545">
        <w:rPr>
          <w:color w:val="000000" w:themeColor="text1"/>
          <w:lang w:eastAsia="zh-CN"/>
        </w:rPr>
        <w:t xml:space="preserve"> 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>包括全面的产科径线测量、NT测量、单/多胎儿孕龄及生长曲线、羊水指数、胎儿心脏功能测量等；</w:t>
      </w:r>
    </w:p>
    <w:p w14:paraId="4229C838" w14:textId="77777777" w:rsidR="004A0878" w:rsidRPr="00374545" w:rsidRDefault="00723E45" w:rsidP="004A0878">
      <w:pPr>
        <w:spacing w:line="440" w:lineRule="exact"/>
        <w:ind w:firstLineChars="100" w:firstLine="24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*2</w:t>
      </w:r>
      <w:r w:rsidRPr="00374545">
        <w:rPr>
          <w:rFonts w:ascii="宋体"/>
          <w:color w:val="000000" w:themeColor="text1"/>
          <w:sz w:val="24"/>
          <w:lang w:eastAsia="zh-CN"/>
        </w:rPr>
        <w:t>.4.2</w:t>
      </w:r>
      <w:r w:rsidR="00E61532" w:rsidRPr="00374545">
        <w:rPr>
          <w:rFonts w:ascii="宋体" w:hint="eastAsia"/>
          <w:color w:val="000000" w:themeColor="text1"/>
          <w:sz w:val="24"/>
          <w:lang w:eastAsia="zh-CN"/>
        </w:rPr>
        <w:t>可以同屏四象限羊水测量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（见附图）</w:t>
      </w:r>
    </w:p>
    <w:p w14:paraId="57F2DF4A" w14:textId="77777777" w:rsidR="004A0878" w:rsidRPr="00374545" w:rsidRDefault="004A0878" w:rsidP="004A0878">
      <w:pPr>
        <w:spacing w:line="440" w:lineRule="exact"/>
        <w:ind w:firstLineChars="100" w:firstLine="24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2.</w:t>
      </w:r>
      <w:r w:rsidRPr="00374545">
        <w:rPr>
          <w:rFonts w:ascii="宋体"/>
          <w:color w:val="000000" w:themeColor="text1"/>
          <w:sz w:val="24"/>
          <w:lang w:eastAsia="zh-CN"/>
        </w:rPr>
        <w:t>5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外周血管测量</w:t>
      </w:r>
      <w:r w:rsidR="00E61532" w:rsidRPr="00374545">
        <w:rPr>
          <w:rFonts w:ascii="宋体" w:hint="eastAsia"/>
          <w:color w:val="000000" w:themeColor="text1"/>
          <w:sz w:val="24"/>
          <w:lang w:eastAsia="zh-CN"/>
        </w:rPr>
        <w:t>，分析血管面积和直径狭窄，支持IMT测量</w:t>
      </w:r>
    </w:p>
    <w:p w14:paraId="1B6CF6A6" w14:textId="77777777" w:rsidR="004A0878" w:rsidRPr="00374545" w:rsidRDefault="004A0878" w:rsidP="004A0878">
      <w:pPr>
        <w:spacing w:line="440" w:lineRule="exact"/>
        <w:ind w:firstLineChars="100" w:firstLine="24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2.</w:t>
      </w:r>
      <w:r w:rsidRPr="00374545">
        <w:rPr>
          <w:rFonts w:ascii="宋体"/>
          <w:color w:val="000000" w:themeColor="text1"/>
          <w:sz w:val="24"/>
          <w:lang w:eastAsia="zh-CN"/>
        </w:rPr>
        <w:t>6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心脏功能测量与分析</w:t>
      </w:r>
    </w:p>
    <w:p w14:paraId="3E3EECD6" w14:textId="77777777" w:rsidR="00E2192C" w:rsidRPr="00374545" w:rsidRDefault="004A0878" w:rsidP="000E339B">
      <w:pPr>
        <w:spacing w:line="440" w:lineRule="exact"/>
        <w:ind w:left="720" w:hangingChars="300" w:hanging="72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3.图像存储与（电影）回放重显单元</w:t>
      </w:r>
    </w:p>
    <w:p w14:paraId="0F109FDE" w14:textId="77777777" w:rsidR="004A0878" w:rsidRPr="00374545" w:rsidRDefault="00723E45" w:rsidP="004A0878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/>
          <w:color w:val="000000" w:themeColor="text1"/>
          <w:sz w:val="24"/>
          <w:lang w:eastAsia="zh-CN"/>
        </w:rPr>
        <w:t>4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>. DICOM 3.0版接口部件，包括有线和无线</w:t>
      </w:r>
      <w:r w:rsidR="00124225" w:rsidRPr="00374545">
        <w:rPr>
          <w:rFonts w:ascii="宋体" w:hint="eastAsia"/>
          <w:color w:val="000000" w:themeColor="text1"/>
          <w:sz w:val="24"/>
          <w:lang w:eastAsia="zh-CN"/>
        </w:rPr>
        <w:t>网络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>传输</w:t>
      </w:r>
      <w:r w:rsidR="00124225" w:rsidRPr="00374545">
        <w:rPr>
          <w:rFonts w:ascii="宋体" w:hint="eastAsia"/>
          <w:color w:val="000000" w:themeColor="text1"/>
          <w:sz w:val="24"/>
          <w:lang w:eastAsia="zh-CN"/>
        </w:rPr>
        <w:t>，蓝牙传输，USB传输</w:t>
      </w:r>
      <w:r w:rsidR="004A0878" w:rsidRPr="00374545">
        <w:rPr>
          <w:rFonts w:ascii="宋体"/>
          <w:color w:val="000000" w:themeColor="text1"/>
          <w:sz w:val="24"/>
          <w:lang w:eastAsia="zh-CN"/>
        </w:rPr>
        <w:t>，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>打印</w:t>
      </w:r>
      <w:r w:rsidR="004A0878" w:rsidRPr="00374545">
        <w:rPr>
          <w:rFonts w:ascii="宋体"/>
          <w:color w:val="000000" w:themeColor="text1"/>
          <w:sz w:val="24"/>
          <w:lang w:eastAsia="zh-CN"/>
        </w:rPr>
        <w:t>，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>检索和通用格式</w:t>
      </w:r>
    </w:p>
    <w:p w14:paraId="0BD1BE20" w14:textId="77777777" w:rsidR="004A0878" w:rsidRPr="00374545" w:rsidRDefault="00723E45" w:rsidP="004A0878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/>
          <w:color w:val="000000" w:themeColor="text1"/>
          <w:sz w:val="24"/>
          <w:lang w:eastAsia="zh-CN"/>
        </w:rPr>
        <w:t>5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>.记录装置：</w:t>
      </w:r>
    </w:p>
    <w:p w14:paraId="6C87A49F" w14:textId="3B6D27E9" w:rsidR="004A0878" w:rsidRPr="00374545" w:rsidRDefault="00723E45" w:rsidP="003D4506">
      <w:pPr>
        <w:spacing w:line="440" w:lineRule="exact"/>
        <w:ind w:firstLineChars="100" w:firstLine="24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/>
          <w:color w:val="000000" w:themeColor="text1"/>
          <w:sz w:val="24"/>
          <w:lang w:eastAsia="zh-CN"/>
        </w:rPr>
        <w:t>5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>.1 硬盘存储</w:t>
      </w:r>
      <w:r w:rsidR="004A0878" w:rsidRPr="00374545">
        <w:rPr>
          <w:color w:val="000000" w:themeColor="text1"/>
          <w:sz w:val="24"/>
          <w:lang w:eastAsia="zh-CN"/>
        </w:rPr>
        <w:t>≥</w:t>
      </w:r>
      <w:r w:rsidR="00AE455D" w:rsidRPr="00374545">
        <w:rPr>
          <w:rFonts w:ascii="宋体"/>
          <w:color w:val="000000" w:themeColor="text1"/>
          <w:sz w:val="24"/>
          <w:lang w:eastAsia="zh-CN"/>
        </w:rPr>
        <w:t>128</w:t>
      </w:r>
      <w:r w:rsidR="003D4506">
        <w:rPr>
          <w:rFonts w:ascii="宋体" w:hint="eastAsia"/>
          <w:color w:val="000000" w:themeColor="text1"/>
          <w:sz w:val="24"/>
          <w:lang w:eastAsia="zh-CN"/>
        </w:rPr>
        <w:t>G</w:t>
      </w:r>
    </w:p>
    <w:p w14:paraId="2AC36B56" w14:textId="6A49B721" w:rsidR="004A0878" w:rsidRPr="00374545" w:rsidRDefault="00723E45" w:rsidP="004A0878">
      <w:pPr>
        <w:spacing w:line="440" w:lineRule="exact"/>
        <w:ind w:firstLineChars="100" w:firstLine="24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/>
          <w:color w:val="000000" w:themeColor="text1"/>
          <w:sz w:val="24"/>
          <w:lang w:eastAsia="zh-CN"/>
        </w:rPr>
        <w:t>5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>.</w:t>
      </w:r>
      <w:r w:rsidR="003D4506">
        <w:rPr>
          <w:rFonts w:ascii="宋体" w:hint="eastAsia"/>
          <w:color w:val="000000" w:themeColor="text1"/>
          <w:sz w:val="24"/>
          <w:lang w:eastAsia="zh-CN"/>
        </w:rPr>
        <w:t>2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 xml:space="preserve"> </w:t>
      </w:r>
      <w:r w:rsidR="00AE455D" w:rsidRPr="00374545">
        <w:rPr>
          <w:rFonts w:ascii="宋体" w:hint="eastAsia"/>
          <w:color w:val="000000" w:themeColor="text1"/>
          <w:sz w:val="24"/>
          <w:lang w:eastAsia="zh-CN"/>
        </w:rPr>
        <w:t>USB接口支持快速</w:t>
      </w:r>
      <w:proofErr w:type="gramStart"/>
      <w:r w:rsidR="00AE455D" w:rsidRPr="00374545">
        <w:rPr>
          <w:rFonts w:ascii="宋体" w:hint="eastAsia"/>
          <w:color w:val="000000" w:themeColor="text1"/>
          <w:sz w:val="24"/>
          <w:lang w:eastAsia="zh-CN"/>
        </w:rPr>
        <w:t>闪</w:t>
      </w:r>
      <w:proofErr w:type="gramEnd"/>
      <w:r w:rsidR="00AE455D" w:rsidRPr="00374545">
        <w:rPr>
          <w:rFonts w:ascii="宋体" w:hint="eastAsia"/>
          <w:color w:val="000000" w:themeColor="text1"/>
          <w:sz w:val="24"/>
          <w:lang w:eastAsia="zh-CN"/>
        </w:rPr>
        <w:t>存卡，快速存储屏幕图像</w:t>
      </w:r>
    </w:p>
    <w:p w14:paraId="25F99A96" w14:textId="77777777" w:rsidR="00B06724" w:rsidRPr="00374545" w:rsidRDefault="00723E45" w:rsidP="00B06724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/>
          <w:color w:val="000000" w:themeColor="text1"/>
          <w:sz w:val="24"/>
          <w:lang w:eastAsia="zh-CN"/>
        </w:rPr>
        <w:t>6</w:t>
      </w:r>
      <w:r w:rsidR="00B06724" w:rsidRPr="00374545">
        <w:rPr>
          <w:rFonts w:ascii="宋体"/>
          <w:color w:val="000000" w:themeColor="text1"/>
          <w:sz w:val="24"/>
          <w:lang w:eastAsia="zh-CN"/>
        </w:rPr>
        <w:t>.</w:t>
      </w:r>
      <w:r w:rsidR="00B06724" w:rsidRPr="00374545">
        <w:rPr>
          <w:rFonts w:ascii="宋体" w:hAnsi="宋体" w:hint="eastAsia"/>
          <w:b/>
          <w:color w:val="000000" w:themeColor="text1"/>
          <w:sz w:val="24"/>
          <w:lang w:eastAsia="zh-CN"/>
        </w:rPr>
        <w:t xml:space="preserve"> </w:t>
      </w:r>
      <w:r w:rsidR="00B06724" w:rsidRPr="00BE674A">
        <w:rPr>
          <w:rFonts w:ascii="宋体" w:hAnsi="宋体" w:hint="eastAsia"/>
          <w:bCs/>
          <w:color w:val="000000" w:themeColor="text1"/>
          <w:sz w:val="24"/>
          <w:lang w:eastAsia="zh-CN"/>
        </w:rPr>
        <w:t>201</w:t>
      </w:r>
      <w:r w:rsidR="00B06724" w:rsidRPr="00BE674A">
        <w:rPr>
          <w:rFonts w:ascii="宋体" w:hAnsi="宋体"/>
          <w:bCs/>
          <w:color w:val="000000" w:themeColor="text1"/>
          <w:sz w:val="24"/>
          <w:lang w:eastAsia="zh-CN"/>
        </w:rPr>
        <w:t>9</w:t>
      </w:r>
      <w:r w:rsidR="00B06724" w:rsidRPr="00BE674A">
        <w:rPr>
          <w:rFonts w:ascii="宋体" w:hAnsi="宋体" w:hint="eastAsia"/>
          <w:bCs/>
          <w:color w:val="000000" w:themeColor="text1"/>
          <w:sz w:val="24"/>
          <w:lang w:eastAsia="zh-CN"/>
        </w:rPr>
        <w:t>年</w:t>
      </w:r>
      <w:r w:rsidR="00B06724" w:rsidRPr="00BE674A">
        <w:rPr>
          <w:rFonts w:ascii="宋体" w:hAnsi="宋体"/>
          <w:bCs/>
          <w:color w:val="000000" w:themeColor="text1"/>
          <w:sz w:val="24"/>
          <w:lang w:eastAsia="zh-CN"/>
        </w:rPr>
        <w:t>8</w:t>
      </w:r>
      <w:r w:rsidR="00B06724" w:rsidRPr="00BE674A">
        <w:rPr>
          <w:rFonts w:ascii="宋体" w:hAnsi="宋体" w:hint="eastAsia"/>
          <w:bCs/>
          <w:color w:val="000000" w:themeColor="text1"/>
          <w:sz w:val="24"/>
          <w:lang w:eastAsia="zh-CN"/>
        </w:rPr>
        <w:t>月后首次注册上市的新机型，</w:t>
      </w:r>
      <w:r w:rsidR="00B06724" w:rsidRPr="00374545">
        <w:rPr>
          <w:rFonts w:ascii="宋体" w:hAnsi="宋体" w:hint="eastAsia"/>
          <w:color w:val="000000" w:themeColor="text1"/>
          <w:sz w:val="24"/>
          <w:lang w:eastAsia="zh-CN"/>
        </w:rPr>
        <w:t>所配软件为该机型的最新版本。</w:t>
      </w:r>
    </w:p>
    <w:p w14:paraId="73AC25E2" w14:textId="77777777" w:rsidR="004A0878" w:rsidRPr="00374545" w:rsidRDefault="004A0878" w:rsidP="004A0878">
      <w:pPr>
        <w:spacing w:line="440" w:lineRule="exact"/>
        <w:rPr>
          <w:rFonts w:ascii="宋体"/>
          <w:b/>
          <w:bCs/>
          <w:color w:val="000000" w:themeColor="text1"/>
          <w:sz w:val="24"/>
          <w:lang w:eastAsia="zh-CN"/>
        </w:rPr>
      </w:pPr>
      <w:r w:rsidRPr="00374545">
        <w:rPr>
          <w:rFonts w:ascii="宋体" w:hint="eastAsia"/>
          <w:b/>
          <w:bCs/>
          <w:color w:val="000000" w:themeColor="text1"/>
          <w:sz w:val="24"/>
          <w:lang w:eastAsia="zh-CN"/>
        </w:rPr>
        <w:t>六.技术参数及要求</w:t>
      </w:r>
    </w:p>
    <w:p w14:paraId="2E36548D" w14:textId="77777777" w:rsidR="004A0878" w:rsidRPr="00374545" w:rsidRDefault="004A0878" w:rsidP="004A0878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1.系统通用功能</w:t>
      </w:r>
    </w:p>
    <w:p w14:paraId="75566C07" w14:textId="77777777" w:rsidR="0073572B" w:rsidRPr="00374545" w:rsidRDefault="004A0878" w:rsidP="00723E45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 1.1监视器：</w:t>
      </w:r>
      <w:r w:rsidR="00723E45" w:rsidRPr="00374545">
        <w:rPr>
          <w:rFonts w:ascii="宋体" w:hint="eastAsia"/>
          <w:color w:val="000000" w:themeColor="text1"/>
          <w:sz w:val="24"/>
          <w:lang w:eastAsia="zh-CN"/>
        </w:rPr>
        <w:t>≥11.</w:t>
      </w:r>
      <w:r w:rsidR="00723E45" w:rsidRPr="00374545">
        <w:rPr>
          <w:rFonts w:ascii="宋体"/>
          <w:color w:val="000000" w:themeColor="text1"/>
          <w:sz w:val="24"/>
          <w:lang w:eastAsia="zh-CN"/>
        </w:rPr>
        <w:t>6</w:t>
      </w:r>
      <w:r w:rsidR="00723E45" w:rsidRPr="00374545">
        <w:rPr>
          <w:rFonts w:ascii="宋体" w:hint="eastAsia"/>
          <w:color w:val="000000" w:themeColor="text1"/>
          <w:sz w:val="24"/>
          <w:lang w:eastAsia="zh-CN"/>
        </w:rPr>
        <w:t xml:space="preserve">寸高分辨率宽视角显示器，分辨率&gt;1300*700pixels,手套兼容触摸屏。 </w:t>
      </w:r>
      <w:r w:rsidR="00723E45" w:rsidRPr="00374545">
        <w:rPr>
          <w:rFonts w:ascii="宋体"/>
          <w:color w:val="000000" w:themeColor="text1"/>
          <w:sz w:val="24"/>
          <w:lang w:eastAsia="zh-CN"/>
        </w:rPr>
        <w:t xml:space="preserve">  </w:t>
      </w:r>
    </w:p>
    <w:p w14:paraId="0F7B3B56" w14:textId="77777777" w:rsidR="004A0878" w:rsidRPr="00374545" w:rsidRDefault="0073572B" w:rsidP="00723E45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/>
          <w:color w:val="000000" w:themeColor="text1"/>
          <w:sz w:val="24"/>
          <w:lang w:eastAsia="zh-CN"/>
        </w:rPr>
        <w:t xml:space="preserve">  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>1.2探头接口选择</w:t>
      </w:r>
      <w:r w:rsidR="00AE455D" w:rsidRPr="00374545">
        <w:rPr>
          <w:rFonts w:ascii="宋体" w:hint="eastAsia"/>
          <w:color w:val="000000" w:themeColor="text1"/>
          <w:sz w:val="24"/>
          <w:lang w:eastAsia="zh-CN"/>
        </w:rPr>
        <w:t>&gt;=</w:t>
      </w:r>
      <w:r w:rsidR="00AE455D" w:rsidRPr="00374545">
        <w:rPr>
          <w:rFonts w:ascii="宋体"/>
          <w:color w:val="000000" w:themeColor="text1"/>
          <w:sz w:val="24"/>
          <w:lang w:eastAsia="zh-CN"/>
        </w:rPr>
        <w:t>1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>种，并且所有支持探头不需转接</w:t>
      </w:r>
      <w:r w:rsidR="00723E45" w:rsidRPr="00374545">
        <w:rPr>
          <w:rFonts w:ascii="宋体" w:hint="eastAsia"/>
          <w:color w:val="000000" w:themeColor="text1"/>
          <w:sz w:val="24"/>
          <w:lang w:eastAsia="zh-CN"/>
        </w:rPr>
        <w:t>口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>即可插拔使用</w:t>
      </w:r>
    </w:p>
    <w:p w14:paraId="05A01036" w14:textId="77777777" w:rsidR="004A0878" w:rsidRPr="00374545" w:rsidRDefault="004A0878" w:rsidP="004A0878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2.探头规格</w:t>
      </w:r>
    </w:p>
    <w:p w14:paraId="689AA368" w14:textId="77777777" w:rsidR="004A0878" w:rsidRPr="00374545" w:rsidRDefault="004A0878" w:rsidP="004A0878">
      <w:pPr>
        <w:spacing w:line="440" w:lineRule="exact"/>
        <w:ind w:leftChars="131" w:left="1342" w:hangingChars="450" w:hanging="108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2.1频率：超宽频带探头</w:t>
      </w:r>
    </w:p>
    <w:p w14:paraId="0F7BCB0A" w14:textId="77777777" w:rsidR="004A0878" w:rsidRPr="00374545" w:rsidRDefault="004A0878" w:rsidP="004A0878">
      <w:pPr>
        <w:spacing w:line="440" w:lineRule="exact"/>
        <w:ind w:firstLineChars="100" w:firstLine="24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2.2二维及多普勒(B/</w:t>
      </w:r>
      <w:r w:rsidRPr="00374545">
        <w:rPr>
          <w:rFonts w:ascii="宋体"/>
          <w:color w:val="000000" w:themeColor="text1"/>
          <w:sz w:val="24"/>
          <w:lang w:eastAsia="zh-CN"/>
        </w:rPr>
        <w:t>D)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兼用</w:t>
      </w:r>
    </w:p>
    <w:p w14:paraId="1B28F495" w14:textId="77777777" w:rsidR="004A0878" w:rsidRPr="00374545" w:rsidRDefault="004A0878" w:rsidP="004A0878">
      <w:pPr>
        <w:spacing w:line="440" w:lineRule="exact"/>
        <w:ind w:firstLineChars="100" w:firstLine="24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2.3类型：相控阵、凸阵、</w:t>
      </w:r>
      <w:r w:rsidR="00AE455D" w:rsidRPr="00374545">
        <w:rPr>
          <w:rFonts w:ascii="宋体" w:hint="eastAsia"/>
          <w:color w:val="000000" w:themeColor="text1"/>
          <w:sz w:val="24"/>
          <w:lang w:eastAsia="zh-CN"/>
        </w:rPr>
        <w:t>腔内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、线阵 </w:t>
      </w:r>
    </w:p>
    <w:p w14:paraId="0D3BC994" w14:textId="77777777" w:rsidR="004A0878" w:rsidRPr="00374545" w:rsidRDefault="004A0878" w:rsidP="004A0878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3.二维成像主要参数：</w:t>
      </w:r>
    </w:p>
    <w:p w14:paraId="340E38F2" w14:textId="3002CEB9" w:rsidR="006969F5" w:rsidRPr="00527152" w:rsidRDefault="004A0878" w:rsidP="00BC37EF">
      <w:pPr>
        <w:spacing w:line="440" w:lineRule="exact"/>
        <w:ind w:firstLineChars="59" w:firstLine="142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*3.1扫描：</w:t>
      </w:r>
      <w:r w:rsidR="006969F5" w:rsidRPr="00374545">
        <w:rPr>
          <w:rFonts w:ascii="宋体" w:hint="eastAsia"/>
          <w:color w:val="000000" w:themeColor="text1"/>
          <w:sz w:val="24"/>
          <w:lang w:eastAsia="zh-CN"/>
        </w:rPr>
        <w:t>超宽频带</w:t>
      </w:r>
      <w:proofErr w:type="gramStart"/>
      <w:r w:rsidR="006969F5">
        <w:rPr>
          <w:rFonts w:ascii="宋体" w:hint="eastAsia"/>
          <w:color w:val="000000" w:themeColor="text1"/>
          <w:sz w:val="24"/>
          <w:lang w:eastAsia="zh-CN"/>
        </w:rPr>
        <w:t>凸</w:t>
      </w:r>
      <w:proofErr w:type="gramEnd"/>
      <w:r w:rsidR="006969F5" w:rsidRPr="00374545">
        <w:rPr>
          <w:rFonts w:ascii="宋体" w:hint="eastAsia"/>
          <w:color w:val="000000" w:themeColor="text1"/>
          <w:sz w:val="24"/>
          <w:lang w:eastAsia="zh-CN"/>
        </w:rPr>
        <w:t>阵探头：超声频率</w:t>
      </w:r>
      <w:r w:rsidR="006969F5">
        <w:rPr>
          <w:rFonts w:ascii="宋体" w:hint="eastAsia"/>
          <w:color w:val="000000" w:themeColor="text1"/>
          <w:sz w:val="24"/>
          <w:lang w:eastAsia="zh-CN"/>
        </w:rPr>
        <w:t>2</w:t>
      </w:r>
      <w:r w:rsidR="006969F5" w:rsidRPr="00374545">
        <w:rPr>
          <w:rFonts w:ascii="宋体" w:hint="eastAsia"/>
          <w:color w:val="000000" w:themeColor="text1"/>
          <w:sz w:val="24"/>
          <w:lang w:eastAsia="zh-CN"/>
        </w:rPr>
        <w:t>-</w:t>
      </w:r>
      <w:r w:rsidR="006969F5">
        <w:rPr>
          <w:rFonts w:ascii="宋体" w:hint="eastAsia"/>
          <w:color w:val="000000" w:themeColor="text1"/>
          <w:sz w:val="24"/>
          <w:lang w:eastAsia="zh-CN"/>
        </w:rPr>
        <w:t>6</w:t>
      </w:r>
      <w:r w:rsidR="006969F5" w:rsidRPr="00374545">
        <w:rPr>
          <w:rFonts w:ascii="宋体" w:hint="eastAsia"/>
          <w:color w:val="000000" w:themeColor="text1"/>
          <w:sz w:val="24"/>
          <w:lang w:eastAsia="zh-CN"/>
        </w:rPr>
        <w:t>MHz</w:t>
      </w:r>
    </w:p>
    <w:p w14:paraId="144748D8" w14:textId="02950D15" w:rsidR="004A0878" w:rsidRPr="00374545" w:rsidRDefault="004A0878" w:rsidP="00BC37EF">
      <w:pPr>
        <w:spacing w:line="440" w:lineRule="exact"/>
        <w:ind w:firstLineChars="100" w:firstLine="24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3.2扫描速率：</w:t>
      </w:r>
      <w:r w:rsidR="00BC37EF" w:rsidRPr="00374545">
        <w:rPr>
          <w:rFonts w:ascii="宋体"/>
          <w:color w:val="000000" w:themeColor="text1"/>
          <w:sz w:val="24"/>
          <w:lang w:eastAsia="zh-CN"/>
        </w:rPr>
        <w:t xml:space="preserve"> </w:t>
      </w:r>
      <w:proofErr w:type="gramStart"/>
      <w:r w:rsidRPr="00374545">
        <w:rPr>
          <w:rFonts w:ascii="宋体" w:hint="eastAsia"/>
          <w:color w:val="000000" w:themeColor="text1"/>
          <w:sz w:val="24"/>
          <w:lang w:eastAsia="zh-CN"/>
        </w:rPr>
        <w:t>凸</w:t>
      </w:r>
      <w:proofErr w:type="gramEnd"/>
      <w:r w:rsidRPr="00374545">
        <w:rPr>
          <w:rFonts w:ascii="宋体" w:hint="eastAsia"/>
          <w:color w:val="000000" w:themeColor="text1"/>
          <w:sz w:val="24"/>
          <w:lang w:eastAsia="zh-CN"/>
        </w:rPr>
        <w:t>阵，全视野，17cm深度时，帧速率</w:t>
      </w:r>
      <w:r w:rsidR="005D3F92" w:rsidRPr="00374545">
        <w:rPr>
          <w:rFonts w:ascii="宋体" w:hint="eastAsia"/>
          <w:color w:val="000000" w:themeColor="text1"/>
          <w:sz w:val="24"/>
          <w:lang w:eastAsia="zh-CN"/>
        </w:rPr>
        <w:t>(帧频</w:t>
      </w:r>
      <w:r w:rsidR="005D3F92" w:rsidRPr="00374545">
        <w:rPr>
          <w:rFonts w:ascii="宋体"/>
          <w:color w:val="000000" w:themeColor="text1"/>
          <w:sz w:val="24"/>
          <w:lang w:eastAsia="zh-CN"/>
        </w:rPr>
        <w:t>)</w:t>
      </w:r>
      <w:r w:rsidR="003D4506">
        <w:rPr>
          <w:rFonts w:ascii="宋体" w:hint="eastAsia"/>
          <w:color w:val="000000" w:themeColor="text1"/>
          <w:sz w:val="24"/>
          <w:lang w:eastAsia="zh-CN"/>
        </w:rPr>
        <w:t>≥</w:t>
      </w:r>
      <w:r w:rsidR="005D3F92" w:rsidRPr="00374545">
        <w:rPr>
          <w:rFonts w:ascii="宋体"/>
          <w:color w:val="000000" w:themeColor="text1"/>
          <w:sz w:val="24"/>
          <w:lang w:eastAsia="zh-CN"/>
        </w:rPr>
        <w:t>61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帧/秒</w:t>
      </w:r>
      <w:r w:rsidR="00F53433" w:rsidRPr="00374545">
        <w:rPr>
          <w:rFonts w:ascii="宋体" w:hint="eastAsia"/>
          <w:color w:val="000000" w:themeColor="text1"/>
          <w:sz w:val="24"/>
          <w:lang w:eastAsia="zh-CN"/>
        </w:rPr>
        <w:t>(见附图</w:t>
      </w:r>
      <w:r w:rsidR="00F53433" w:rsidRPr="00374545">
        <w:rPr>
          <w:rFonts w:ascii="宋体"/>
          <w:color w:val="000000" w:themeColor="text1"/>
          <w:sz w:val="24"/>
          <w:lang w:eastAsia="zh-CN"/>
        </w:rPr>
        <w:t>)</w:t>
      </w:r>
    </w:p>
    <w:p w14:paraId="0DC23215" w14:textId="77777777" w:rsidR="004A0878" w:rsidRPr="00374545" w:rsidRDefault="004A0878" w:rsidP="004A0878">
      <w:pPr>
        <w:spacing w:line="440" w:lineRule="exact"/>
        <w:ind w:firstLineChars="100" w:firstLine="24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3.3 </w:t>
      </w:r>
      <w:r w:rsidR="00E61532" w:rsidRPr="00374545">
        <w:rPr>
          <w:rFonts w:ascii="宋体" w:hint="eastAsia"/>
          <w:color w:val="000000" w:themeColor="text1"/>
          <w:sz w:val="24"/>
          <w:lang w:eastAsia="zh-CN"/>
        </w:rPr>
        <w:t>支持左右反转，上下反转，彩色反转，多种格式显示</w:t>
      </w:r>
    </w:p>
    <w:p w14:paraId="6E07F82A" w14:textId="77777777" w:rsidR="004A0878" w:rsidRPr="00374545" w:rsidRDefault="00E61532" w:rsidP="004A0878">
      <w:pPr>
        <w:spacing w:line="440" w:lineRule="exact"/>
        <w:ind w:firstLineChars="109" w:firstLine="262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3.</w:t>
      </w:r>
      <w:r w:rsidRPr="00374545">
        <w:rPr>
          <w:rFonts w:ascii="宋体"/>
          <w:color w:val="000000" w:themeColor="text1"/>
          <w:sz w:val="24"/>
          <w:lang w:eastAsia="zh-CN"/>
        </w:rPr>
        <w:t>4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>回放重现：灰阶图像回放&gt;=</w:t>
      </w:r>
      <w:r w:rsidRPr="00374545">
        <w:rPr>
          <w:rFonts w:ascii="宋体"/>
          <w:color w:val="000000" w:themeColor="text1"/>
          <w:sz w:val="24"/>
          <w:lang w:eastAsia="zh-CN"/>
        </w:rPr>
        <w:t>20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秒</w:t>
      </w:r>
    </w:p>
    <w:p w14:paraId="42C8475D" w14:textId="77777777" w:rsidR="004A0878" w:rsidRPr="00374545" w:rsidRDefault="00E61532" w:rsidP="004A0878">
      <w:pPr>
        <w:spacing w:line="440" w:lineRule="exact"/>
        <w:ind w:leftChars="120" w:left="720" w:hangingChars="200" w:hanging="48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3.</w:t>
      </w:r>
      <w:r w:rsidRPr="00374545">
        <w:rPr>
          <w:rFonts w:ascii="宋体"/>
          <w:color w:val="000000" w:themeColor="text1"/>
          <w:sz w:val="24"/>
          <w:lang w:eastAsia="zh-CN"/>
        </w:rPr>
        <w:t>5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>预设条件：针对不同的检查，预置最佳化图像的检查条件，减少操作时的调节，及常用所需的外部调节及组合调节</w:t>
      </w:r>
    </w:p>
    <w:p w14:paraId="1866880A" w14:textId="77777777" w:rsidR="004A0878" w:rsidRPr="00374545" w:rsidRDefault="00E61532" w:rsidP="004A0878">
      <w:pPr>
        <w:spacing w:line="440" w:lineRule="exact"/>
        <w:ind w:firstLineChars="100" w:firstLine="24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3.</w:t>
      </w:r>
      <w:r w:rsidRPr="00374545">
        <w:rPr>
          <w:rFonts w:ascii="宋体"/>
          <w:color w:val="000000" w:themeColor="text1"/>
          <w:sz w:val="24"/>
          <w:lang w:eastAsia="zh-CN"/>
        </w:rPr>
        <w:t>6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>增益调节：B/D可独立调节，</w:t>
      </w:r>
    </w:p>
    <w:p w14:paraId="307DA586" w14:textId="77777777" w:rsidR="004A0878" w:rsidRPr="00374545" w:rsidRDefault="004A0878" w:rsidP="004A0878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/>
          <w:color w:val="000000" w:themeColor="text1"/>
          <w:sz w:val="24"/>
          <w:lang w:eastAsia="zh-CN"/>
        </w:rPr>
        <w:t>4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.频普多普勒</w:t>
      </w:r>
    </w:p>
    <w:p w14:paraId="5F43E0DE" w14:textId="77777777" w:rsidR="004A0878" w:rsidRPr="00374545" w:rsidRDefault="004A0878" w:rsidP="004A0878">
      <w:pPr>
        <w:spacing w:line="440" w:lineRule="exact"/>
        <w:ind w:firstLineChars="100" w:firstLine="24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/>
          <w:color w:val="000000" w:themeColor="text1"/>
          <w:sz w:val="24"/>
          <w:lang w:eastAsia="zh-CN"/>
        </w:rPr>
        <w:t>4.1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方式：脉冲波多普勒PW，连续波多普勒</w:t>
      </w:r>
      <w:r w:rsidRPr="00374545">
        <w:rPr>
          <w:rFonts w:ascii="宋体"/>
          <w:color w:val="000000" w:themeColor="text1"/>
          <w:sz w:val="24"/>
          <w:lang w:eastAsia="zh-CN"/>
        </w:rPr>
        <w:t>CW</w:t>
      </w:r>
      <w:r w:rsidR="00BB05DB" w:rsidRPr="00374545">
        <w:rPr>
          <w:rFonts w:ascii="宋体" w:hint="eastAsia"/>
          <w:color w:val="000000" w:themeColor="text1"/>
          <w:sz w:val="24"/>
          <w:lang w:eastAsia="zh-CN"/>
        </w:rPr>
        <w:t>（相控阵探头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）</w:t>
      </w:r>
    </w:p>
    <w:p w14:paraId="4A1680A9" w14:textId="77777777" w:rsidR="004A0878" w:rsidRPr="00374545" w:rsidRDefault="004A0878" w:rsidP="004A0878">
      <w:pPr>
        <w:spacing w:line="440" w:lineRule="exact"/>
        <w:ind w:firstLineChars="59" w:firstLine="142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lastRenderedPageBreak/>
        <w:t xml:space="preserve"> 4.2多普勒探头与频率：电子扇形PW，</w:t>
      </w:r>
      <w:r w:rsidRPr="00374545">
        <w:rPr>
          <w:rFonts w:ascii="宋体"/>
          <w:color w:val="000000" w:themeColor="text1"/>
          <w:sz w:val="24"/>
          <w:lang w:eastAsia="zh-CN"/>
        </w:rPr>
        <w:t>CW</w:t>
      </w:r>
    </w:p>
    <w:p w14:paraId="5C52AF55" w14:textId="77777777" w:rsidR="004A0878" w:rsidRPr="00374545" w:rsidRDefault="004A0878" w:rsidP="004A0878">
      <w:pPr>
        <w:spacing w:line="440" w:lineRule="exact"/>
        <w:ind w:firstLineChars="100" w:firstLine="24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4.3最大测量速度：PW，</w:t>
      </w:r>
      <w:r w:rsidRPr="00374545">
        <w:rPr>
          <w:rFonts w:ascii="宋体"/>
          <w:color w:val="000000" w:themeColor="text1"/>
          <w:sz w:val="24"/>
          <w:lang w:eastAsia="zh-CN"/>
        </w:rPr>
        <w:t>血流速度最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大</w:t>
      </w:r>
      <w:r w:rsidR="00C33DC7" w:rsidRPr="00374545">
        <w:rPr>
          <w:rFonts w:ascii="宋体" w:hint="eastAsia"/>
          <w:color w:val="000000" w:themeColor="text1"/>
          <w:sz w:val="24"/>
          <w:lang w:eastAsia="zh-CN"/>
        </w:rPr>
        <w:t>1</w:t>
      </w:r>
      <w:r w:rsidR="00C6700E" w:rsidRPr="00374545">
        <w:rPr>
          <w:rFonts w:ascii="宋体"/>
          <w:color w:val="000000" w:themeColor="text1"/>
          <w:sz w:val="24"/>
          <w:lang w:eastAsia="zh-CN"/>
        </w:rPr>
        <w:t>4.</w:t>
      </w:r>
      <w:r w:rsidR="00C33DC7" w:rsidRPr="00374545">
        <w:rPr>
          <w:rFonts w:ascii="宋体"/>
          <w:color w:val="000000" w:themeColor="text1"/>
          <w:sz w:val="24"/>
          <w:lang w:eastAsia="zh-CN"/>
        </w:rPr>
        <w:t>9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m/s；</w:t>
      </w:r>
      <w:r w:rsidRPr="00374545">
        <w:rPr>
          <w:rFonts w:ascii="宋体"/>
          <w:color w:val="000000" w:themeColor="text1"/>
          <w:sz w:val="24"/>
          <w:lang w:eastAsia="zh-CN"/>
        </w:rPr>
        <w:t>CW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，</w:t>
      </w:r>
      <w:r w:rsidRPr="00374545">
        <w:rPr>
          <w:rFonts w:ascii="宋体"/>
          <w:color w:val="000000" w:themeColor="text1"/>
          <w:sz w:val="24"/>
          <w:lang w:eastAsia="zh-CN"/>
        </w:rPr>
        <w:t>血流速度最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大</w:t>
      </w:r>
      <w:r w:rsidR="00C33DC7" w:rsidRPr="00374545">
        <w:rPr>
          <w:rFonts w:ascii="宋体"/>
          <w:color w:val="000000" w:themeColor="text1"/>
          <w:sz w:val="24"/>
          <w:lang w:eastAsia="zh-CN"/>
        </w:rPr>
        <w:t>27</w:t>
      </w:r>
      <w:r w:rsidR="00C6700E" w:rsidRPr="00374545">
        <w:rPr>
          <w:rFonts w:ascii="宋体"/>
          <w:color w:val="000000" w:themeColor="text1"/>
          <w:sz w:val="24"/>
          <w:lang w:eastAsia="zh-CN"/>
        </w:rPr>
        <w:t>.4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m/s</w:t>
      </w:r>
      <w:r w:rsidR="00F53433" w:rsidRPr="00374545">
        <w:rPr>
          <w:rFonts w:ascii="宋体" w:hint="eastAsia"/>
          <w:color w:val="000000" w:themeColor="text1"/>
          <w:sz w:val="24"/>
          <w:lang w:eastAsia="zh-CN"/>
        </w:rPr>
        <w:t>（见附图）</w:t>
      </w:r>
    </w:p>
    <w:p w14:paraId="6B1D24D8" w14:textId="77777777" w:rsidR="004A0878" w:rsidRPr="00374545" w:rsidRDefault="004A0878" w:rsidP="004A0878">
      <w:pPr>
        <w:spacing w:line="440" w:lineRule="exact"/>
        <w:ind w:firstLineChars="100" w:firstLine="24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4.4最低测量速度</w:t>
      </w:r>
      <w:r w:rsidR="0062715C" w:rsidRPr="00374545">
        <w:rPr>
          <w:rFonts w:ascii="宋体"/>
          <w:color w:val="000000" w:themeColor="text1"/>
          <w:sz w:val="24"/>
          <w:lang w:eastAsia="zh-CN"/>
        </w:rPr>
        <w:t>1.2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mm/</w:t>
      </w:r>
      <w:r w:rsidRPr="00374545">
        <w:rPr>
          <w:rFonts w:ascii="宋体"/>
          <w:color w:val="000000" w:themeColor="text1"/>
          <w:sz w:val="24"/>
          <w:lang w:eastAsia="zh-CN"/>
        </w:rPr>
        <w:t>s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（非噪声信号）</w:t>
      </w:r>
      <w:r w:rsidR="00F53433" w:rsidRPr="00374545">
        <w:rPr>
          <w:rFonts w:ascii="宋体" w:hint="eastAsia"/>
          <w:color w:val="000000" w:themeColor="text1"/>
          <w:sz w:val="24"/>
          <w:lang w:eastAsia="zh-CN"/>
        </w:rPr>
        <w:t>（见附图）</w:t>
      </w:r>
    </w:p>
    <w:p w14:paraId="581B71EC" w14:textId="77777777" w:rsidR="004A0878" w:rsidRPr="00374545" w:rsidRDefault="004A0878" w:rsidP="004A0878">
      <w:pPr>
        <w:spacing w:line="440" w:lineRule="exact"/>
        <w:ind w:firstLineChars="100" w:firstLine="24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4.5显示方式：B/D，</w:t>
      </w:r>
      <w:r w:rsidRPr="00374545">
        <w:rPr>
          <w:rFonts w:ascii="宋体"/>
          <w:color w:val="000000" w:themeColor="text1"/>
          <w:sz w:val="24"/>
          <w:lang w:eastAsia="zh-CN"/>
        </w:rPr>
        <w:t>M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/D，</w:t>
      </w:r>
      <w:r w:rsidRPr="00374545">
        <w:rPr>
          <w:rFonts w:ascii="宋体"/>
          <w:color w:val="000000" w:themeColor="text1"/>
          <w:sz w:val="24"/>
          <w:lang w:eastAsia="zh-CN"/>
        </w:rPr>
        <w:t>D</w:t>
      </w:r>
    </w:p>
    <w:p w14:paraId="2FEE4387" w14:textId="77777777" w:rsidR="004A0878" w:rsidRPr="00374545" w:rsidRDefault="004A0878" w:rsidP="004A0878">
      <w:pPr>
        <w:spacing w:line="440" w:lineRule="exact"/>
        <w:ind w:firstLineChars="100" w:firstLine="24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4.6电影回放：&gt;=</w:t>
      </w:r>
      <w:r w:rsidR="00E61532" w:rsidRPr="00374545">
        <w:rPr>
          <w:rFonts w:ascii="宋体"/>
          <w:color w:val="000000" w:themeColor="text1"/>
          <w:sz w:val="24"/>
          <w:lang w:eastAsia="zh-CN"/>
        </w:rPr>
        <w:t>20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秒</w:t>
      </w:r>
    </w:p>
    <w:p w14:paraId="62A14EE2" w14:textId="77777777" w:rsidR="004A0878" w:rsidRPr="00374545" w:rsidRDefault="004A0878" w:rsidP="004A0878">
      <w:pPr>
        <w:spacing w:line="440" w:lineRule="exact"/>
        <w:ind w:firstLineChars="100" w:firstLine="24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4.7零位移动：&gt;=</w:t>
      </w:r>
      <w:r w:rsidR="00CF775A" w:rsidRPr="00374545">
        <w:rPr>
          <w:rFonts w:ascii="宋体"/>
          <w:color w:val="000000" w:themeColor="text1"/>
          <w:sz w:val="24"/>
          <w:lang w:eastAsia="zh-CN"/>
        </w:rPr>
        <w:t>1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6级</w:t>
      </w:r>
    </w:p>
    <w:p w14:paraId="615C20D2" w14:textId="77777777" w:rsidR="004A0878" w:rsidRPr="00374545" w:rsidRDefault="004A0878" w:rsidP="004A0878">
      <w:pPr>
        <w:spacing w:line="440" w:lineRule="exact"/>
        <w:ind w:firstLineChars="150" w:firstLine="36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4.8取样宽度及位置范围：宽度</w:t>
      </w:r>
      <w:r w:rsidR="00E61532" w:rsidRPr="00374545">
        <w:rPr>
          <w:rFonts w:ascii="宋体" w:hint="eastAsia"/>
          <w:color w:val="000000" w:themeColor="text1"/>
          <w:sz w:val="24"/>
          <w:lang w:eastAsia="zh-CN"/>
        </w:rPr>
        <w:t>0.</w:t>
      </w:r>
      <w:r w:rsidR="00F53433" w:rsidRPr="00374545">
        <w:rPr>
          <w:rFonts w:ascii="宋体"/>
          <w:color w:val="000000" w:themeColor="text1"/>
          <w:sz w:val="24"/>
          <w:lang w:eastAsia="zh-CN"/>
        </w:rPr>
        <w:t>2</w:t>
      </w:r>
      <w:r w:rsidR="000F166E" w:rsidRPr="00374545">
        <w:rPr>
          <w:rFonts w:ascii="宋体" w:hint="eastAsia"/>
          <w:color w:val="000000" w:themeColor="text1"/>
          <w:sz w:val="24"/>
          <w:lang w:eastAsia="zh-CN"/>
        </w:rPr>
        <w:t>-</w:t>
      </w:r>
      <w:r w:rsidR="00F53433" w:rsidRPr="00374545">
        <w:rPr>
          <w:rFonts w:ascii="宋体"/>
          <w:color w:val="000000" w:themeColor="text1"/>
          <w:sz w:val="24"/>
          <w:lang w:eastAsia="zh-CN"/>
        </w:rPr>
        <w:t>19.7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mm</w:t>
      </w:r>
      <w:r w:rsidRPr="00374545">
        <w:rPr>
          <w:rFonts w:ascii="宋体"/>
          <w:color w:val="000000" w:themeColor="text1"/>
          <w:sz w:val="24"/>
          <w:lang w:eastAsia="zh-CN"/>
        </w:rPr>
        <w:t>;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分级可调</w:t>
      </w:r>
    </w:p>
    <w:p w14:paraId="266407A2" w14:textId="77777777" w:rsidR="004A0878" w:rsidRPr="00374545" w:rsidRDefault="004A0878" w:rsidP="004A0878">
      <w:pPr>
        <w:spacing w:line="440" w:lineRule="exact"/>
        <w:ind w:leftChars="140" w:left="5320" w:hangingChars="2100" w:hanging="504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4.9滤波器：高通滤波或低通滤波两种，可分级选择</w:t>
      </w:r>
    </w:p>
    <w:p w14:paraId="6685A88B" w14:textId="77777777" w:rsidR="004A0878" w:rsidRPr="00374545" w:rsidRDefault="004A0878" w:rsidP="004A0878">
      <w:pPr>
        <w:spacing w:line="440" w:lineRule="exact"/>
        <w:ind w:leftChars="140" w:left="1480" w:hangingChars="500" w:hanging="120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4.10显示控制：反转显示(左/右，上/下)，零移位，局部放大及移位</w:t>
      </w:r>
    </w:p>
    <w:p w14:paraId="309FBC68" w14:textId="77777777" w:rsidR="004A0878" w:rsidRPr="00374545" w:rsidRDefault="004A0878" w:rsidP="004A0878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5.彩色多普勒</w:t>
      </w:r>
    </w:p>
    <w:p w14:paraId="7B0BA86F" w14:textId="77777777" w:rsidR="004A0878" w:rsidRPr="00374545" w:rsidRDefault="004A0878" w:rsidP="004A0878">
      <w:pPr>
        <w:spacing w:line="440" w:lineRule="exact"/>
        <w:ind w:leftChars="140" w:left="1480" w:hangingChars="500" w:hanging="120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5.1显示方式：</w:t>
      </w:r>
      <w:r w:rsidR="00681FD0" w:rsidRPr="00374545">
        <w:rPr>
          <w:rFonts w:ascii="宋体" w:hint="eastAsia"/>
          <w:color w:val="000000" w:themeColor="text1"/>
          <w:sz w:val="24"/>
          <w:lang w:eastAsia="zh-CN"/>
        </w:rPr>
        <w:t>多种显示模式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;</w:t>
      </w:r>
    </w:p>
    <w:p w14:paraId="0949B58B" w14:textId="77777777" w:rsidR="004A0878" w:rsidRPr="00374545" w:rsidRDefault="004A0878" w:rsidP="004A0878">
      <w:pPr>
        <w:spacing w:line="440" w:lineRule="exact"/>
        <w:ind w:firstLineChars="100" w:firstLine="24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5.2</w:t>
      </w:r>
      <w:r w:rsidR="00681FD0" w:rsidRPr="00374545">
        <w:rPr>
          <w:rFonts w:ascii="宋体" w:hint="eastAsia"/>
          <w:color w:val="000000" w:themeColor="text1"/>
          <w:sz w:val="24"/>
          <w:lang w:eastAsia="zh-CN"/>
        </w:rPr>
        <w:t>实时双幅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对比显像</w:t>
      </w:r>
    </w:p>
    <w:p w14:paraId="6BC65BDA" w14:textId="77777777" w:rsidR="004A0878" w:rsidRPr="00374545" w:rsidRDefault="004A0878" w:rsidP="004A0878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 5.3彩色显示角度</w:t>
      </w:r>
      <w:r w:rsidR="00681FD0" w:rsidRPr="00374545">
        <w:rPr>
          <w:rFonts w:ascii="宋体" w:hint="eastAsia"/>
          <w:color w:val="000000" w:themeColor="text1"/>
          <w:sz w:val="24"/>
          <w:lang w:eastAsia="zh-CN"/>
        </w:rPr>
        <w:t>可调</w:t>
      </w:r>
    </w:p>
    <w:p w14:paraId="347AE9FA" w14:textId="55FFB8EC" w:rsidR="004A0878" w:rsidRPr="00374545" w:rsidRDefault="0073572B" w:rsidP="00422B75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/>
          <w:color w:val="000000" w:themeColor="text1"/>
          <w:sz w:val="24"/>
          <w:lang w:eastAsia="zh-CN"/>
        </w:rPr>
        <w:t xml:space="preserve">  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>5.4彩色显示帧数：凸阵，全视野，17cm深度，帧频</w:t>
      </w:r>
      <w:r w:rsidR="00AC2F7E" w:rsidRPr="00374545">
        <w:rPr>
          <w:rFonts w:ascii="宋体" w:hint="eastAsia"/>
          <w:color w:val="000000" w:themeColor="text1"/>
          <w:sz w:val="24"/>
          <w:lang w:eastAsia="zh-CN"/>
        </w:rPr>
        <w:t>&gt;=</w:t>
      </w:r>
      <w:r w:rsidR="005D3F92" w:rsidRPr="00374545">
        <w:rPr>
          <w:rFonts w:ascii="宋体"/>
          <w:color w:val="000000" w:themeColor="text1"/>
          <w:sz w:val="24"/>
          <w:lang w:eastAsia="zh-CN"/>
        </w:rPr>
        <w:t>16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>帧/秒</w:t>
      </w:r>
      <w:r w:rsidR="00F53433" w:rsidRPr="00374545">
        <w:rPr>
          <w:rFonts w:ascii="宋体" w:hint="eastAsia"/>
          <w:color w:val="000000" w:themeColor="text1"/>
          <w:sz w:val="24"/>
          <w:lang w:eastAsia="zh-CN"/>
        </w:rPr>
        <w:t>（见附图）</w:t>
      </w:r>
    </w:p>
    <w:p w14:paraId="6A6EE34D" w14:textId="77777777" w:rsidR="004A0878" w:rsidRPr="00374545" w:rsidRDefault="004A0878" w:rsidP="004A0878">
      <w:pPr>
        <w:tabs>
          <w:tab w:val="left" w:pos="6015"/>
        </w:tabs>
        <w:spacing w:line="440" w:lineRule="exact"/>
        <w:ind w:leftChars="140" w:left="1480" w:hangingChars="500" w:hanging="120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5.</w:t>
      </w:r>
      <w:r w:rsidRPr="00374545">
        <w:rPr>
          <w:rFonts w:ascii="宋体"/>
          <w:color w:val="000000" w:themeColor="text1"/>
          <w:sz w:val="24"/>
          <w:lang w:eastAsia="zh-CN"/>
        </w:rPr>
        <w:t>6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显示位置调整：感兴趣的图像范围：</w:t>
      </w:r>
      <w:r w:rsidR="000F166E" w:rsidRPr="00374545">
        <w:rPr>
          <w:rFonts w:ascii="宋体" w:hint="eastAsia"/>
          <w:color w:val="000000" w:themeColor="text1"/>
          <w:sz w:val="24"/>
          <w:lang w:eastAsia="zh-CN"/>
        </w:rPr>
        <w:t>-</w:t>
      </w:r>
      <w:r w:rsidR="000F166E" w:rsidRPr="00374545">
        <w:rPr>
          <w:rFonts w:ascii="宋体"/>
          <w:color w:val="000000" w:themeColor="text1"/>
          <w:sz w:val="24"/>
          <w:lang w:eastAsia="zh-CN"/>
        </w:rPr>
        <w:t>15</w:t>
      </w:r>
      <w:r w:rsidRPr="00374545">
        <w:rPr>
          <w:rFonts w:ascii="宋体"/>
          <w:color w:val="000000" w:themeColor="text1"/>
          <w:sz w:val="24"/>
          <w:lang w:eastAsia="zh-CN"/>
        </w:rPr>
        <w:t>”</w:t>
      </w:r>
      <w:r w:rsidR="000F166E" w:rsidRPr="00374545">
        <w:rPr>
          <w:rFonts w:ascii="宋体" w:hint="eastAsia"/>
          <w:color w:val="000000" w:themeColor="text1"/>
          <w:sz w:val="24"/>
          <w:lang w:eastAsia="zh-CN"/>
        </w:rPr>
        <w:t>- +</w:t>
      </w:r>
      <w:r w:rsidR="000F166E" w:rsidRPr="00374545">
        <w:rPr>
          <w:rFonts w:ascii="宋体"/>
          <w:color w:val="000000" w:themeColor="text1"/>
          <w:sz w:val="24"/>
          <w:lang w:eastAsia="zh-CN"/>
        </w:rPr>
        <w:t>15</w:t>
      </w:r>
      <w:r w:rsidRPr="00374545">
        <w:rPr>
          <w:rFonts w:ascii="宋体"/>
          <w:color w:val="000000" w:themeColor="text1"/>
          <w:sz w:val="24"/>
          <w:lang w:eastAsia="zh-CN"/>
        </w:rPr>
        <w:t>”</w:t>
      </w:r>
    </w:p>
    <w:p w14:paraId="3B12E5C0" w14:textId="77777777" w:rsidR="004A0878" w:rsidRPr="00374545" w:rsidRDefault="004A0878" w:rsidP="004A0878">
      <w:pPr>
        <w:spacing w:line="440" w:lineRule="exact"/>
        <w:ind w:leftChars="140" w:left="1480" w:hangingChars="500" w:hanging="120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5.</w:t>
      </w:r>
      <w:r w:rsidRPr="00374545">
        <w:rPr>
          <w:rFonts w:ascii="宋体"/>
          <w:color w:val="000000" w:themeColor="text1"/>
          <w:sz w:val="24"/>
          <w:lang w:eastAsia="zh-CN"/>
        </w:rPr>
        <w:t>7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显示控制：零位移动分级，黑/白与彩色比较，彩色对比</w:t>
      </w:r>
    </w:p>
    <w:p w14:paraId="5F04DC5A" w14:textId="77777777" w:rsidR="004A0878" w:rsidRPr="00374545" w:rsidRDefault="004A0878" w:rsidP="004A0878">
      <w:pPr>
        <w:spacing w:line="440" w:lineRule="exact"/>
        <w:ind w:leftChars="140" w:left="1480" w:hangingChars="500" w:hanging="120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5.9 双同步和三同步模式下独立声束偏转技术</w:t>
      </w:r>
    </w:p>
    <w:p w14:paraId="58864E39" w14:textId="77777777" w:rsidR="004A0878" w:rsidRPr="00374545" w:rsidRDefault="004A0878" w:rsidP="004A0878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7.</w:t>
      </w:r>
      <w:r w:rsidRPr="00374545">
        <w:rPr>
          <w:rFonts w:ascii="楷体_GB2312" w:eastAsia="楷体_GB2312" w:hint="eastAsia"/>
          <w:color w:val="000000" w:themeColor="text1"/>
          <w:lang w:eastAsia="zh-CN"/>
        </w:rPr>
        <w:t xml:space="preserve"> 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超声图像及病案管理系统</w:t>
      </w:r>
    </w:p>
    <w:p w14:paraId="3373BF45" w14:textId="77777777" w:rsidR="004A0878" w:rsidRPr="00374545" w:rsidRDefault="004A0878" w:rsidP="004A0878">
      <w:pPr>
        <w:spacing w:line="440" w:lineRule="exact"/>
        <w:ind w:firstLineChars="59" w:firstLine="142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 xml:space="preserve"> 7.1动态图像采集，存储</w:t>
      </w:r>
      <w:r w:rsidRPr="00374545">
        <w:rPr>
          <w:rFonts w:ascii="宋体"/>
          <w:color w:val="000000" w:themeColor="text1"/>
          <w:sz w:val="24"/>
          <w:lang w:eastAsia="zh-CN"/>
        </w:rPr>
        <w:t>，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一次连续采集&gt;=</w:t>
      </w:r>
      <w:r w:rsidR="00681FD0" w:rsidRPr="00374545">
        <w:rPr>
          <w:rFonts w:ascii="宋体"/>
          <w:color w:val="000000" w:themeColor="text1"/>
          <w:sz w:val="24"/>
          <w:lang w:eastAsia="zh-CN"/>
        </w:rPr>
        <w:t>20</w:t>
      </w:r>
      <w:r w:rsidR="00681FD0" w:rsidRPr="00374545">
        <w:rPr>
          <w:rFonts w:ascii="宋体" w:hint="eastAsia"/>
          <w:color w:val="000000" w:themeColor="text1"/>
          <w:sz w:val="24"/>
          <w:lang w:eastAsia="zh-CN"/>
        </w:rPr>
        <w:t>秒</w:t>
      </w:r>
    </w:p>
    <w:p w14:paraId="7A7D7661" w14:textId="77777777" w:rsidR="004A0878" w:rsidRPr="00374545" w:rsidRDefault="004A0878" w:rsidP="004A0878">
      <w:pPr>
        <w:spacing w:line="440" w:lineRule="exact"/>
        <w:ind w:firstLineChars="100" w:firstLine="24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7.2 同屏图像显示</w:t>
      </w:r>
      <w:r w:rsidR="00FA7463" w:rsidRPr="00374545">
        <w:rPr>
          <w:rFonts w:ascii="宋体"/>
          <w:b/>
          <w:color w:val="000000" w:themeColor="text1"/>
          <w:sz w:val="24"/>
          <w:lang w:eastAsia="zh-CN"/>
        </w:rPr>
        <w:t>9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画面</w:t>
      </w:r>
    </w:p>
    <w:p w14:paraId="3A336FE8" w14:textId="77777777" w:rsidR="00FA7463" w:rsidRPr="00374545" w:rsidRDefault="00FA7463" w:rsidP="004A0878">
      <w:pPr>
        <w:spacing w:line="440" w:lineRule="exact"/>
        <w:ind w:firstLineChars="100" w:firstLine="24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7</w:t>
      </w:r>
      <w:r w:rsidRPr="00374545">
        <w:rPr>
          <w:rFonts w:ascii="宋体"/>
          <w:color w:val="000000" w:themeColor="text1"/>
          <w:sz w:val="24"/>
          <w:lang w:eastAsia="zh-CN"/>
        </w:rPr>
        <w:t xml:space="preserve">.3 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任选双副或者四副不同探头图像同屏进行比对</w:t>
      </w:r>
    </w:p>
    <w:p w14:paraId="6258FD1B" w14:textId="77777777" w:rsidR="004A0878" w:rsidRPr="00374545" w:rsidRDefault="004A0878" w:rsidP="004A0878">
      <w:pPr>
        <w:spacing w:line="440" w:lineRule="exact"/>
        <w:ind w:firstLineChars="100" w:firstLine="24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7.</w:t>
      </w:r>
      <w:r w:rsidR="00FA7463" w:rsidRPr="00374545">
        <w:rPr>
          <w:rFonts w:ascii="宋体"/>
          <w:color w:val="000000" w:themeColor="text1"/>
          <w:sz w:val="24"/>
          <w:lang w:eastAsia="zh-CN"/>
        </w:rPr>
        <w:t>4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存储图像及文档：</w:t>
      </w:r>
      <w:r w:rsidR="00AC2F7E" w:rsidRPr="00374545">
        <w:rPr>
          <w:rFonts w:ascii="宋体" w:hint="eastAsia"/>
          <w:color w:val="000000" w:themeColor="text1"/>
          <w:sz w:val="24"/>
          <w:lang w:eastAsia="zh-CN"/>
        </w:rPr>
        <w:t xml:space="preserve"> 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USB闪存设备</w:t>
      </w:r>
    </w:p>
    <w:p w14:paraId="0AF2EF3F" w14:textId="77777777" w:rsidR="004A0878" w:rsidRPr="00374545" w:rsidRDefault="00FA7463" w:rsidP="004A0878">
      <w:pPr>
        <w:spacing w:line="440" w:lineRule="exact"/>
        <w:ind w:firstLineChars="100" w:firstLine="240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7.</w:t>
      </w:r>
      <w:r w:rsidRPr="00374545">
        <w:rPr>
          <w:rFonts w:ascii="宋体"/>
          <w:color w:val="000000" w:themeColor="text1"/>
          <w:sz w:val="24"/>
          <w:lang w:eastAsia="zh-CN"/>
        </w:rPr>
        <w:t>5</w:t>
      </w:r>
      <w:r w:rsidR="004A0878" w:rsidRPr="00374545">
        <w:rPr>
          <w:rFonts w:ascii="宋体" w:hint="eastAsia"/>
          <w:color w:val="000000" w:themeColor="text1"/>
          <w:sz w:val="24"/>
          <w:lang w:eastAsia="zh-CN"/>
        </w:rPr>
        <w:t xml:space="preserve"> 报告存储，检索，统计</w:t>
      </w:r>
    </w:p>
    <w:p w14:paraId="24D0EFB9" w14:textId="77777777" w:rsidR="004A0878" w:rsidRPr="00374545" w:rsidRDefault="004A0878" w:rsidP="004A0878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8. 超声功率输出调节：B/M，PW，CDFI，输出功率选择</w:t>
      </w:r>
      <w:r w:rsidR="00681FD0" w:rsidRPr="00374545">
        <w:rPr>
          <w:rFonts w:ascii="宋体" w:hint="eastAsia"/>
          <w:color w:val="000000" w:themeColor="text1"/>
          <w:sz w:val="24"/>
          <w:lang w:eastAsia="zh-CN"/>
        </w:rPr>
        <w:t>可调</w:t>
      </w:r>
    </w:p>
    <w:p w14:paraId="7E8949A5" w14:textId="77777777" w:rsidR="004A0878" w:rsidRPr="00374545" w:rsidRDefault="004A0878" w:rsidP="004A0878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9. 专用推车，可放置及固定主机系统及相关备件，高度可调，可旋转锁定</w:t>
      </w:r>
    </w:p>
    <w:p w14:paraId="73DB3D0B" w14:textId="77777777" w:rsidR="00B403F7" w:rsidRPr="00374545" w:rsidRDefault="00B403F7" w:rsidP="004A0878">
      <w:pPr>
        <w:spacing w:line="440" w:lineRule="exact"/>
        <w:rPr>
          <w:rFonts w:ascii="宋体"/>
          <w:color w:val="000000" w:themeColor="text1"/>
          <w:sz w:val="24"/>
          <w:lang w:eastAsia="zh-CN"/>
        </w:rPr>
      </w:pPr>
      <w:r w:rsidRPr="00374545">
        <w:rPr>
          <w:rFonts w:ascii="宋体" w:hint="eastAsia"/>
          <w:color w:val="000000" w:themeColor="text1"/>
          <w:sz w:val="24"/>
          <w:lang w:eastAsia="zh-CN"/>
        </w:rPr>
        <w:t>1</w:t>
      </w:r>
      <w:r w:rsidRPr="00374545">
        <w:rPr>
          <w:rFonts w:ascii="宋体"/>
          <w:color w:val="000000" w:themeColor="text1"/>
          <w:sz w:val="24"/>
          <w:lang w:eastAsia="zh-CN"/>
        </w:rPr>
        <w:t>0.</w:t>
      </w:r>
      <w:r w:rsidRPr="00374545">
        <w:rPr>
          <w:rFonts w:ascii="宋体" w:hint="eastAsia"/>
          <w:color w:val="000000" w:themeColor="text1"/>
          <w:sz w:val="24"/>
          <w:lang w:eastAsia="zh-CN"/>
        </w:rPr>
        <w:t>可配备专用旅行箱</w:t>
      </w:r>
    </w:p>
    <w:p w14:paraId="3C39E368" w14:textId="54129096" w:rsidR="0028152B" w:rsidRDefault="0028152B">
      <w:pPr>
        <w:rPr>
          <w:color w:val="000000" w:themeColor="text1"/>
          <w:lang w:eastAsia="zh-CN"/>
        </w:rPr>
      </w:pPr>
    </w:p>
    <w:p w14:paraId="6741AAB3" w14:textId="5D3E778E" w:rsidR="00863C3F" w:rsidRDefault="00863C3F">
      <w:pPr>
        <w:rPr>
          <w:color w:val="000000" w:themeColor="text1"/>
          <w:lang w:eastAsia="zh-CN"/>
        </w:rPr>
      </w:pPr>
      <w:bookmarkStart w:id="0" w:name="_GoBack"/>
      <w:bookmarkEnd w:id="0"/>
    </w:p>
    <w:p w14:paraId="407D7D52" w14:textId="293D7A7F" w:rsidR="00863C3F" w:rsidRDefault="00863C3F">
      <w:pPr>
        <w:rPr>
          <w:color w:val="000000" w:themeColor="text1"/>
          <w:lang w:eastAsia="zh-CN"/>
        </w:rPr>
      </w:pPr>
    </w:p>
    <w:p w14:paraId="36912D75" w14:textId="7A89BABE" w:rsidR="00863C3F" w:rsidRDefault="00863C3F">
      <w:pPr>
        <w:rPr>
          <w:color w:val="000000" w:themeColor="text1"/>
          <w:lang w:eastAsia="zh-CN"/>
        </w:rPr>
      </w:pPr>
    </w:p>
    <w:p w14:paraId="60D24F17" w14:textId="77777777" w:rsidR="00863C3F" w:rsidRDefault="00863C3F" w:rsidP="00863C3F">
      <w:pPr>
        <w:rPr>
          <w:color w:val="000000" w:themeColor="text1"/>
          <w:lang w:eastAsia="zh-CN"/>
        </w:rPr>
      </w:pPr>
    </w:p>
    <w:p w14:paraId="1713E352" w14:textId="409B39E5" w:rsidR="00863C3F" w:rsidRPr="006B434E" w:rsidRDefault="006B434E" w:rsidP="00863C3F">
      <w:pPr>
        <w:rPr>
          <w:rFonts w:hint="eastAsia"/>
          <w:color w:val="000000" w:themeColor="text1"/>
          <w:sz w:val="28"/>
          <w:szCs w:val="28"/>
          <w:lang w:eastAsia="zh-CN"/>
        </w:rPr>
      </w:pPr>
      <w:r w:rsidRPr="006B434E">
        <w:rPr>
          <w:rFonts w:hint="eastAsia"/>
          <w:color w:val="000000" w:themeColor="text1"/>
          <w:sz w:val="28"/>
          <w:szCs w:val="28"/>
          <w:lang w:eastAsia="zh-CN"/>
        </w:rPr>
        <w:t>数量：</w:t>
      </w:r>
      <w:r w:rsidRPr="006B434E">
        <w:rPr>
          <w:rFonts w:hint="eastAsia"/>
          <w:color w:val="000000" w:themeColor="text1"/>
          <w:sz w:val="28"/>
          <w:szCs w:val="28"/>
          <w:lang w:eastAsia="zh-CN"/>
        </w:rPr>
        <w:t>1</w:t>
      </w:r>
      <w:r w:rsidRPr="006B434E">
        <w:rPr>
          <w:rFonts w:hint="eastAsia"/>
          <w:color w:val="000000" w:themeColor="text1"/>
          <w:sz w:val="28"/>
          <w:szCs w:val="28"/>
          <w:lang w:eastAsia="zh-CN"/>
        </w:rPr>
        <w:t>台</w:t>
      </w:r>
    </w:p>
    <w:p w14:paraId="6C90A9D9" w14:textId="7F31082F" w:rsidR="00863C3F" w:rsidRPr="00EF7FEC" w:rsidRDefault="00863C3F" w:rsidP="00863C3F">
      <w:pPr>
        <w:rPr>
          <w:color w:val="000000" w:themeColor="text1"/>
          <w:sz w:val="28"/>
          <w:szCs w:val="28"/>
          <w:lang w:eastAsia="zh-CN"/>
        </w:rPr>
      </w:pPr>
      <w:r w:rsidRPr="00EF7FEC">
        <w:rPr>
          <w:rFonts w:hint="eastAsia"/>
          <w:color w:val="000000" w:themeColor="text1"/>
          <w:sz w:val="28"/>
          <w:szCs w:val="28"/>
          <w:lang w:eastAsia="zh-CN"/>
        </w:rPr>
        <w:t>保修期：</w:t>
      </w:r>
      <w:r w:rsidRPr="00EF7FEC">
        <w:rPr>
          <w:rFonts w:hint="eastAsia"/>
          <w:color w:val="000000" w:themeColor="text1"/>
          <w:sz w:val="28"/>
          <w:szCs w:val="28"/>
          <w:lang w:eastAsia="zh-CN"/>
        </w:rPr>
        <w:t>5</w:t>
      </w:r>
      <w:r w:rsidRPr="00EF7FEC">
        <w:rPr>
          <w:rFonts w:hint="eastAsia"/>
          <w:color w:val="000000" w:themeColor="text1"/>
          <w:sz w:val="28"/>
          <w:szCs w:val="28"/>
          <w:lang w:eastAsia="zh-CN"/>
        </w:rPr>
        <w:t>年</w:t>
      </w:r>
    </w:p>
    <w:p w14:paraId="2FD8D968" w14:textId="20BB57F1" w:rsidR="00863C3F" w:rsidRPr="00EF7FEC" w:rsidRDefault="006B434E">
      <w:pPr>
        <w:rPr>
          <w:color w:val="000000" w:themeColor="text1"/>
          <w:sz w:val="28"/>
          <w:szCs w:val="28"/>
          <w:lang w:eastAsia="zh-CN"/>
        </w:rPr>
      </w:pPr>
      <w:r>
        <w:rPr>
          <w:rFonts w:hint="eastAsia"/>
          <w:color w:val="000000" w:themeColor="text1"/>
          <w:sz w:val="28"/>
          <w:szCs w:val="28"/>
          <w:lang w:eastAsia="zh-CN"/>
        </w:rPr>
        <w:t>预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</w:t>
      </w:r>
      <w:r>
        <w:rPr>
          <w:rFonts w:hint="eastAsia"/>
          <w:color w:val="000000" w:themeColor="text1"/>
          <w:sz w:val="28"/>
          <w:szCs w:val="28"/>
          <w:lang w:eastAsia="zh-CN"/>
        </w:rPr>
        <w:t>算</w:t>
      </w:r>
      <w:r w:rsidR="00863C3F" w:rsidRPr="00EF7FEC">
        <w:rPr>
          <w:rFonts w:hint="eastAsia"/>
          <w:color w:val="000000" w:themeColor="text1"/>
          <w:sz w:val="28"/>
          <w:szCs w:val="28"/>
          <w:lang w:eastAsia="zh-CN"/>
        </w:rPr>
        <w:t>：</w:t>
      </w:r>
      <w:r w:rsidR="00863C3F" w:rsidRPr="00EF7FEC">
        <w:rPr>
          <w:rFonts w:hint="eastAsia"/>
          <w:color w:val="000000" w:themeColor="text1"/>
          <w:sz w:val="28"/>
          <w:szCs w:val="28"/>
          <w:lang w:eastAsia="zh-CN"/>
        </w:rPr>
        <w:t>40</w:t>
      </w:r>
      <w:r w:rsidR="00863C3F" w:rsidRPr="00EF7FEC">
        <w:rPr>
          <w:rFonts w:hint="eastAsia"/>
          <w:color w:val="000000" w:themeColor="text1"/>
          <w:sz w:val="28"/>
          <w:szCs w:val="28"/>
          <w:lang w:eastAsia="zh-CN"/>
        </w:rPr>
        <w:t>万元（人民币）</w:t>
      </w:r>
    </w:p>
    <w:sectPr w:rsidR="00863C3F" w:rsidRPr="00EF7FEC">
      <w:footerReference w:type="default" r:id="rId6"/>
      <w:pgSz w:w="12240" w:h="15840"/>
      <w:pgMar w:top="851" w:right="1041" w:bottom="709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DE68C4" w14:textId="77777777" w:rsidR="00327BF6" w:rsidRDefault="00327BF6">
      <w:r>
        <w:separator/>
      </w:r>
    </w:p>
  </w:endnote>
  <w:endnote w:type="continuationSeparator" w:id="0">
    <w:p w14:paraId="535C5C7C" w14:textId="77777777" w:rsidR="00327BF6" w:rsidRDefault="00327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C03B1A" w14:textId="77777777" w:rsidR="00E923C4" w:rsidRDefault="00DB645A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B434E">
      <w:rPr>
        <w:noProof/>
      </w:rPr>
      <w:t>2</w:t>
    </w:r>
    <w:r>
      <w:fldChar w:fldCharType="end"/>
    </w:r>
  </w:p>
  <w:p w14:paraId="7DA812EF" w14:textId="77777777" w:rsidR="00E923C4" w:rsidRDefault="00327BF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AFA65C" w14:textId="77777777" w:rsidR="00327BF6" w:rsidRDefault="00327BF6">
      <w:r>
        <w:separator/>
      </w:r>
    </w:p>
  </w:footnote>
  <w:footnote w:type="continuationSeparator" w:id="0">
    <w:p w14:paraId="6B5C29C9" w14:textId="77777777" w:rsidR="00327BF6" w:rsidRDefault="00327B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878"/>
    <w:rsid w:val="00000EA8"/>
    <w:rsid w:val="00021AC4"/>
    <w:rsid w:val="000E339B"/>
    <w:rsid w:val="000F166E"/>
    <w:rsid w:val="00100E4B"/>
    <w:rsid w:val="00103CA1"/>
    <w:rsid w:val="00124225"/>
    <w:rsid w:val="00204504"/>
    <w:rsid w:val="00224E3D"/>
    <w:rsid w:val="00227DA7"/>
    <w:rsid w:val="00257754"/>
    <w:rsid w:val="0028152B"/>
    <w:rsid w:val="002E2B96"/>
    <w:rsid w:val="00327BF6"/>
    <w:rsid w:val="00374545"/>
    <w:rsid w:val="00392C00"/>
    <w:rsid w:val="003C206C"/>
    <w:rsid w:val="003D4506"/>
    <w:rsid w:val="004219B0"/>
    <w:rsid w:val="00422B75"/>
    <w:rsid w:val="00490400"/>
    <w:rsid w:val="004A0878"/>
    <w:rsid w:val="004F77BE"/>
    <w:rsid w:val="00522228"/>
    <w:rsid w:val="00527152"/>
    <w:rsid w:val="005452DD"/>
    <w:rsid w:val="00546087"/>
    <w:rsid w:val="005A2992"/>
    <w:rsid w:val="005B25E9"/>
    <w:rsid w:val="005D3F92"/>
    <w:rsid w:val="005F7282"/>
    <w:rsid w:val="0062715C"/>
    <w:rsid w:val="006748F4"/>
    <w:rsid w:val="00681FD0"/>
    <w:rsid w:val="006969F5"/>
    <w:rsid w:val="006B434E"/>
    <w:rsid w:val="006E70B1"/>
    <w:rsid w:val="00723E45"/>
    <w:rsid w:val="0073572B"/>
    <w:rsid w:val="00771F9C"/>
    <w:rsid w:val="007A33B9"/>
    <w:rsid w:val="007E0598"/>
    <w:rsid w:val="007E5551"/>
    <w:rsid w:val="00813F2F"/>
    <w:rsid w:val="00863C3F"/>
    <w:rsid w:val="0087616E"/>
    <w:rsid w:val="008E7850"/>
    <w:rsid w:val="008F58A5"/>
    <w:rsid w:val="009E0C58"/>
    <w:rsid w:val="00AC2F7E"/>
    <w:rsid w:val="00AE455D"/>
    <w:rsid w:val="00B06724"/>
    <w:rsid w:val="00B22922"/>
    <w:rsid w:val="00B403F7"/>
    <w:rsid w:val="00B80249"/>
    <w:rsid w:val="00BA5A35"/>
    <w:rsid w:val="00BB05DB"/>
    <w:rsid w:val="00BC37EF"/>
    <w:rsid w:val="00BE1587"/>
    <w:rsid w:val="00BE16C0"/>
    <w:rsid w:val="00BE674A"/>
    <w:rsid w:val="00C07F07"/>
    <w:rsid w:val="00C14039"/>
    <w:rsid w:val="00C33DC7"/>
    <w:rsid w:val="00C6700E"/>
    <w:rsid w:val="00CA3C58"/>
    <w:rsid w:val="00CF775A"/>
    <w:rsid w:val="00D16029"/>
    <w:rsid w:val="00D313F4"/>
    <w:rsid w:val="00D31BC0"/>
    <w:rsid w:val="00DB645A"/>
    <w:rsid w:val="00E2192C"/>
    <w:rsid w:val="00E547CF"/>
    <w:rsid w:val="00E61532"/>
    <w:rsid w:val="00EC2921"/>
    <w:rsid w:val="00EF7028"/>
    <w:rsid w:val="00EF7FEC"/>
    <w:rsid w:val="00F520EB"/>
    <w:rsid w:val="00F53433"/>
    <w:rsid w:val="00FA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21D4CF81"/>
  <w15:docId w15:val="{EF663F2B-5069-4818-BEFF-047B93102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878"/>
    <w:pPr>
      <w:spacing w:after="0" w:line="240" w:lineRule="auto"/>
    </w:pPr>
    <w:rPr>
      <w:rFonts w:ascii="Times New Roman" w:eastAsia="宋体" w:hAnsi="Times New Roman" w:cs="Times New Roman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A087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A0878"/>
    <w:rPr>
      <w:rFonts w:ascii="Times New Roman" w:eastAsia="宋体" w:hAnsi="Times New Roman" w:cs="Times New Roman"/>
      <w:sz w:val="18"/>
      <w:szCs w:val="18"/>
      <w:lang w:eastAsia="en-US"/>
    </w:rPr>
  </w:style>
  <w:style w:type="paragraph" w:styleId="a4">
    <w:name w:val="header"/>
    <w:basedOn w:val="a"/>
    <w:link w:val="Char0"/>
    <w:uiPriority w:val="99"/>
    <w:unhideWhenUsed/>
    <w:rsid w:val="006969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969F5"/>
    <w:rPr>
      <w:rFonts w:ascii="Times New Roman" w:eastAsia="宋体" w:hAnsi="Times New Roman" w:cs="Times New Roman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Philips</Company>
  <LinksUpToDate>false</LinksUpToDate>
  <CharactersWithSpaces>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MA, Tianyi</dc:creator>
  <cp:lastModifiedBy>李璐</cp:lastModifiedBy>
  <cp:revision>6</cp:revision>
  <dcterms:created xsi:type="dcterms:W3CDTF">2020-11-16T02:07:00Z</dcterms:created>
  <dcterms:modified xsi:type="dcterms:W3CDTF">2020-11-16T02:15:00Z</dcterms:modified>
</cp:coreProperties>
</file>