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0DB" w:rsidRPr="003129A2" w:rsidRDefault="00F75A82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全自动尿有形成分分析</w:t>
      </w:r>
      <w:r w:rsidR="006E07EE">
        <w:rPr>
          <w:rFonts w:hint="eastAsia"/>
          <w:b/>
          <w:bCs/>
          <w:sz w:val="28"/>
        </w:rPr>
        <w:t>流水线</w:t>
      </w:r>
      <w:r>
        <w:rPr>
          <w:rFonts w:hint="eastAsia"/>
          <w:b/>
          <w:bCs/>
          <w:sz w:val="28"/>
        </w:rPr>
        <w:t>参数</w:t>
      </w:r>
    </w:p>
    <w:p w:rsidR="003600DB" w:rsidRDefault="003600DB">
      <w:pPr>
        <w:jc w:val="center"/>
        <w:rPr>
          <w:b/>
          <w:bCs/>
          <w:sz w:val="28"/>
        </w:rPr>
      </w:pPr>
    </w:p>
    <w:p w:rsidR="00FC712A" w:rsidRDefault="00FC712A" w:rsidP="00FC712A">
      <w:pPr>
        <w:pStyle w:val="a6"/>
        <w:numPr>
          <w:ilvl w:val="0"/>
          <w:numId w:val="4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设备需求</w:t>
      </w:r>
    </w:p>
    <w:p w:rsidR="00FC712A" w:rsidRDefault="00FC712A" w:rsidP="00FC712A">
      <w:pPr>
        <w:pStyle w:val="a6"/>
        <w:ind w:left="456" w:firstLineChars="0" w:firstLine="0"/>
        <w:rPr>
          <w:rFonts w:ascii="宋体" w:hAnsi="宋体"/>
          <w:szCs w:val="21"/>
        </w:rPr>
      </w:pPr>
      <w:r w:rsidRPr="00FC712A">
        <w:rPr>
          <w:rFonts w:ascii="宋体" w:hAnsi="宋体" w:hint="eastAsia"/>
          <w:szCs w:val="21"/>
        </w:rPr>
        <w:t>全自动尿有形成份分析流水线：</w:t>
      </w:r>
      <w:r w:rsidR="003F715B">
        <w:rPr>
          <w:rFonts w:ascii="宋体" w:hAnsi="宋体"/>
          <w:szCs w:val="21"/>
        </w:rPr>
        <w:t>1</w:t>
      </w:r>
      <w:r w:rsidRPr="00FC712A">
        <w:rPr>
          <w:rFonts w:ascii="宋体" w:hAnsi="宋体" w:hint="eastAsia"/>
          <w:szCs w:val="21"/>
        </w:rPr>
        <w:t>套</w:t>
      </w:r>
    </w:p>
    <w:p w:rsidR="00FC712A" w:rsidRPr="00FC712A" w:rsidRDefault="00FC712A" w:rsidP="00FC712A">
      <w:pPr>
        <w:pStyle w:val="a6"/>
        <w:ind w:left="456" w:firstLineChars="0" w:firstLine="0"/>
        <w:rPr>
          <w:rFonts w:ascii="宋体" w:hAnsi="宋体"/>
          <w:szCs w:val="21"/>
        </w:rPr>
      </w:pPr>
    </w:p>
    <w:p w:rsidR="00FC712A" w:rsidRPr="00FC712A" w:rsidRDefault="00FC712A" w:rsidP="00FC712A">
      <w:pPr>
        <w:pStyle w:val="a6"/>
        <w:numPr>
          <w:ilvl w:val="0"/>
          <w:numId w:val="4"/>
        </w:numPr>
        <w:ind w:firstLineChars="0"/>
        <w:rPr>
          <w:b/>
          <w:bCs/>
          <w:szCs w:val="21"/>
        </w:rPr>
      </w:pPr>
      <w:r w:rsidRPr="00FC712A">
        <w:rPr>
          <w:rFonts w:hint="eastAsia"/>
          <w:b/>
          <w:bCs/>
          <w:szCs w:val="21"/>
        </w:rPr>
        <w:t>全自动尿中有形成分分析仪</w:t>
      </w:r>
    </w:p>
    <w:p w:rsidR="00F75A82" w:rsidRPr="00723376" w:rsidRDefault="00723376" w:rsidP="00723376">
      <w:pPr>
        <w:spacing w:line="360" w:lineRule="auto"/>
        <w:ind w:firstLineChars="200" w:firstLine="422"/>
        <w:rPr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●</w:t>
      </w:r>
      <w:r>
        <w:rPr>
          <w:rFonts w:hint="eastAsia"/>
          <w:b/>
          <w:bCs/>
          <w:szCs w:val="21"/>
        </w:rPr>
        <w:t xml:space="preserve"> </w:t>
      </w:r>
      <w:r w:rsidR="00F75A82" w:rsidRPr="00F75A82">
        <w:rPr>
          <w:rFonts w:hint="eastAsia"/>
          <w:b/>
          <w:bCs/>
          <w:szCs w:val="21"/>
        </w:rPr>
        <w:t>技术参数要求</w:t>
      </w:r>
      <w:r w:rsidR="00D74CD6">
        <w:rPr>
          <w:rFonts w:ascii="宋体" w:hAnsi="宋体"/>
          <w:szCs w:val="21"/>
        </w:rPr>
        <w:t xml:space="preserve"> </w:t>
      </w:r>
    </w:p>
    <w:p w:rsidR="003600DB" w:rsidRPr="00723376" w:rsidRDefault="00D74CD6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723376">
        <w:rPr>
          <w:rFonts w:ascii="宋体" w:hAnsi="宋体" w:hint="eastAsia"/>
          <w:color w:val="FF0000"/>
          <w:szCs w:val="21"/>
        </w:rPr>
        <w:t>*</w:t>
      </w:r>
      <w:r w:rsidR="00F75A82" w:rsidRPr="00723376">
        <w:rPr>
          <w:rFonts w:ascii="宋体" w:hAnsi="宋体" w:hint="eastAsia"/>
          <w:szCs w:val="21"/>
        </w:rPr>
        <w:t>．仪器采用流式细胞技术，来鉴别尿中有形成分；</w:t>
      </w:r>
    </w:p>
    <w:p w:rsidR="003A02CA" w:rsidRPr="00723376" w:rsidRDefault="00D74CD6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723376">
        <w:rPr>
          <w:rFonts w:ascii="宋体" w:hAnsi="宋体" w:hint="eastAsia"/>
          <w:color w:val="FF0000"/>
          <w:szCs w:val="21"/>
        </w:rPr>
        <w:t>#</w:t>
      </w:r>
      <w:r w:rsidR="003600DB" w:rsidRPr="00723376">
        <w:rPr>
          <w:rFonts w:ascii="宋体" w:hAnsi="宋体" w:hint="eastAsia"/>
          <w:szCs w:val="21"/>
        </w:rPr>
        <w:t>．</w:t>
      </w:r>
      <w:r w:rsidR="003A02CA" w:rsidRPr="00723376">
        <w:rPr>
          <w:rFonts w:ascii="宋体" w:hAnsi="宋体" w:hint="eastAsia"/>
          <w:szCs w:val="21"/>
        </w:rPr>
        <w:t>检测通道≥2</w:t>
      </w:r>
      <w:r w:rsidR="00370E23" w:rsidRPr="00723376">
        <w:rPr>
          <w:rFonts w:ascii="宋体" w:hAnsi="宋体" w:hint="eastAsia"/>
          <w:szCs w:val="21"/>
        </w:rPr>
        <w:t>个，能</w:t>
      </w:r>
      <w:r w:rsidR="00A9652F" w:rsidRPr="00723376">
        <w:rPr>
          <w:rFonts w:ascii="宋体" w:hAnsi="宋体" w:hint="eastAsia"/>
          <w:szCs w:val="21"/>
        </w:rPr>
        <w:t>提示尿路感染的致病菌革兰氏染色类型。</w:t>
      </w:r>
    </w:p>
    <w:p w:rsidR="003600DB" w:rsidRPr="00723376" w:rsidRDefault="00723376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="007D7FBF" w:rsidRPr="00723376">
        <w:rPr>
          <w:rFonts w:ascii="宋体" w:hAnsi="宋体" w:hint="eastAsia"/>
          <w:szCs w:val="21"/>
        </w:rPr>
        <w:t>报告</w:t>
      </w:r>
      <w:r w:rsidR="003600DB" w:rsidRPr="00723376">
        <w:rPr>
          <w:rFonts w:ascii="宋体" w:hAnsi="宋体" w:hint="eastAsia"/>
          <w:szCs w:val="21"/>
        </w:rPr>
        <w:t>参数</w:t>
      </w:r>
      <w:r w:rsidR="00CC2A17" w:rsidRPr="00723376">
        <w:rPr>
          <w:rFonts w:ascii="宋体" w:hAnsi="宋体" w:hint="eastAsia"/>
          <w:szCs w:val="21"/>
        </w:rPr>
        <w:t>≥</w:t>
      </w:r>
      <w:r w:rsidR="00A9652F" w:rsidRPr="00723376">
        <w:rPr>
          <w:rFonts w:ascii="宋体" w:hAnsi="宋体" w:hint="eastAsia"/>
          <w:szCs w:val="21"/>
        </w:rPr>
        <w:t>14项（定量项目：红细胞、白细胞、上皮细胞、管型、细菌、鳞状上皮定性项目：非鳞状上皮、透明管型、白细胞团、病理管型、粘液丝、精子、结晶、酵母菌、</w:t>
      </w:r>
      <w:r w:rsidRPr="00723376">
        <w:rPr>
          <w:rFonts w:ascii="宋体" w:hAnsi="宋体" w:hint="eastAsia"/>
          <w:szCs w:val="21"/>
        </w:rPr>
        <w:t>尿电导率并能提供散点图和直方图</w:t>
      </w:r>
      <w:r>
        <w:rPr>
          <w:rFonts w:ascii="宋体" w:hAnsi="宋体" w:hint="eastAsia"/>
          <w:szCs w:val="21"/>
        </w:rPr>
        <w:t>。</w:t>
      </w:r>
    </w:p>
    <w:p w:rsidR="00E567C2" w:rsidRPr="007077A9" w:rsidRDefault="00215225" w:rsidP="007077A9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7077A9">
        <w:rPr>
          <w:rFonts w:ascii="宋体" w:hAnsi="宋体" w:hint="eastAsia"/>
          <w:szCs w:val="21"/>
        </w:rPr>
        <w:t>可</w:t>
      </w:r>
      <w:r w:rsidR="00E567C2" w:rsidRPr="007077A9">
        <w:rPr>
          <w:rFonts w:ascii="宋体" w:hAnsi="宋体" w:hint="eastAsia"/>
          <w:szCs w:val="21"/>
        </w:rPr>
        <w:t>提供</w:t>
      </w:r>
      <w:r w:rsidR="003600DB" w:rsidRPr="007077A9">
        <w:rPr>
          <w:rFonts w:ascii="宋体" w:hAnsi="宋体" w:hint="eastAsia"/>
          <w:szCs w:val="21"/>
        </w:rPr>
        <w:t>红细胞形态学信息</w:t>
      </w:r>
      <w:r w:rsidR="00D114E9" w:rsidRPr="007077A9">
        <w:rPr>
          <w:rFonts w:ascii="宋体" w:hAnsi="宋体" w:hint="eastAsia"/>
          <w:szCs w:val="21"/>
        </w:rPr>
        <w:t>有助于</w:t>
      </w:r>
      <w:r w:rsidR="00415701" w:rsidRPr="007077A9">
        <w:rPr>
          <w:rFonts w:ascii="宋体" w:hAnsi="宋体" w:hint="eastAsia"/>
          <w:szCs w:val="21"/>
        </w:rPr>
        <w:t>判断血尿的来源</w:t>
      </w:r>
      <w:r w:rsidR="00D114E9" w:rsidRPr="007077A9">
        <w:rPr>
          <w:rFonts w:ascii="宋体" w:hAnsi="宋体" w:hint="eastAsia"/>
          <w:szCs w:val="21"/>
        </w:rPr>
        <w:t>；</w:t>
      </w:r>
    </w:p>
    <w:p w:rsidR="00E567C2" w:rsidRPr="00DF4F47" w:rsidRDefault="00723376" w:rsidP="007077A9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215225" w:rsidRPr="00DF4F47">
        <w:rPr>
          <w:rFonts w:ascii="宋体" w:hAnsi="宋体" w:hint="eastAsia"/>
          <w:szCs w:val="21"/>
        </w:rPr>
        <w:t>可</w:t>
      </w:r>
      <w:r w:rsidR="00FA52E3" w:rsidRPr="00DF4F47">
        <w:rPr>
          <w:rFonts w:ascii="宋体" w:hAnsi="宋体" w:hint="eastAsia"/>
          <w:szCs w:val="21"/>
        </w:rPr>
        <w:t>提供</w:t>
      </w:r>
      <w:r w:rsidR="00D114E9" w:rsidRPr="00DF4F47">
        <w:rPr>
          <w:rFonts w:ascii="宋体" w:hAnsi="宋体" w:hint="eastAsia"/>
          <w:szCs w:val="21"/>
        </w:rPr>
        <w:t>有助于</w:t>
      </w:r>
      <w:r w:rsidR="00E567C2" w:rsidRPr="00DF4F47">
        <w:rPr>
          <w:rFonts w:ascii="宋体" w:hAnsi="宋体" w:hint="eastAsia"/>
          <w:szCs w:val="21"/>
        </w:rPr>
        <w:t>尿路感染的诊断和治疗检测</w:t>
      </w:r>
      <w:r w:rsidR="00D74CD6" w:rsidRPr="00DF4F47">
        <w:rPr>
          <w:rFonts w:ascii="宋体" w:hAnsi="宋体" w:hint="eastAsia"/>
          <w:szCs w:val="21"/>
        </w:rPr>
        <w:t>有用信息</w:t>
      </w:r>
      <w:r w:rsidR="00A9652F" w:rsidRPr="00DF4F47">
        <w:rPr>
          <w:rFonts w:ascii="宋体" w:hAnsi="宋体" w:hint="eastAsia"/>
          <w:szCs w:val="21"/>
        </w:rPr>
        <w:t>，并快速判断致病菌类型</w:t>
      </w:r>
      <w:r w:rsidR="00D114E9" w:rsidRPr="00DF4F47">
        <w:rPr>
          <w:rFonts w:ascii="宋体" w:hAnsi="宋体" w:hint="eastAsia"/>
          <w:szCs w:val="21"/>
        </w:rPr>
        <w:t>；</w:t>
      </w:r>
    </w:p>
    <w:p w:rsidR="003600DB" w:rsidRPr="00DF4F47" w:rsidRDefault="00723376" w:rsidP="007077A9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215225" w:rsidRPr="00DF4F47">
        <w:rPr>
          <w:rFonts w:ascii="宋体" w:hAnsi="宋体" w:hint="eastAsia"/>
          <w:szCs w:val="21"/>
        </w:rPr>
        <w:t>可</w:t>
      </w:r>
      <w:r w:rsidR="00E567C2" w:rsidRPr="00DF4F47">
        <w:rPr>
          <w:rFonts w:ascii="宋体" w:hAnsi="宋体" w:hint="eastAsia"/>
          <w:szCs w:val="21"/>
        </w:rPr>
        <w:t>提供</w:t>
      </w:r>
      <w:r w:rsidR="00D114E9" w:rsidRPr="00DF4F47">
        <w:rPr>
          <w:rFonts w:ascii="宋体" w:hAnsi="宋体" w:hint="eastAsia"/>
          <w:szCs w:val="21"/>
        </w:rPr>
        <w:t>判断肾脏对尿液的浓缩与稀释</w:t>
      </w:r>
      <w:r w:rsidR="00415701" w:rsidRPr="00DF4F47">
        <w:rPr>
          <w:rFonts w:ascii="宋体" w:hAnsi="宋体" w:hint="eastAsia"/>
          <w:szCs w:val="21"/>
        </w:rPr>
        <w:t>功能</w:t>
      </w:r>
      <w:r w:rsidR="00215225" w:rsidRPr="00DF4F47">
        <w:rPr>
          <w:rFonts w:ascii="宋体" w:hAnsi="宋体" w:hint="eastAsia"/>
          <w:szCs w:val="21"/>
        </w:rPr>
        <w:t>信息辅助临床</w:t>
      </w:r>
      <w:r w:rsidR="00D114E9" w:rsidRPr="00DF4F47">
        <w:rPr>
          <w:rFonts w:ascii="宋体" w:hAnsi="宋体" w:hint="eastAsia"/>
          <w:szCs w:val="21"/>
        </w:rPr>
        <w:t>；</w:t>
      </w:r>
      <w:r w:rsidR="004C0F60" w:rsidRPr="00DF4F47">
        <w:rPr>
          <w:rFonts w:ascii="宋体" w:hAnsi="宋体" w:hint="eastAsia"/>
          <w:szCs w:val="21"/>
        </w:rPr>
        <w:t>如电导率或渗透压等参数</w:t>
      </w:r>
    </w:p>
    <w:p w:rsidR="003600DB" w:rsidRPr="00DF4F47" w:rsidRDefault="003600DB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仪器采用全自动进样系统，</w:t>
      </w:r>
      <w:proofErr w:type="gramStart"/>
      <w:r w:rsidRPr="00DF4F47">
        <w:rPr>
          <w:rFonts w:ascii="宋体" w:hAnsi="宋体" w:hint="eastAsia"/>
          <w:szCs w:val="21"/>
        </w:rPr>
        <w:t>样品位</w:t>
      </w:r>
      <w:proofErr w:type="gramEnd"/>
      <w:r w:rsidR="00E97252" w:rsidRPr="00DF4F47">
        <w:rPr>
          <w:rFonts w:hint="eastAsia"/>
          <w:szCs w:val="21"/>
          <w:lang w:val="en-GB"/>
        </w:rPr>
        <w:t>≥</w:t>
      </w:r>
      <w:r w:rsidR="0065159A" w:rsidRPr="00DF4F47">
        <w:rPr>
          <w:rFonts w:ascii="宋体" w:hAnsi="宋体"/>
          <w:szCs w:val="21"/>
        </w:rPr>
        <w:t>5</w:t>
      </w:r>
      <w:r w:rsidRPr="00DF4F47">
        <w:rPr>
          <w:rFonts w:ascii="宋体" w:hAnsi="宋体" w:hint="eastAsia"/>
          <w:szCs w:val="21"/>
        </w:rPr>
        <w:t>0个，并有手动进样</w:t>
      </w:r>
      <w:r w:rsidR="00415701" w:rsidRPr="00DF4F47">
        <w:rPr>
          <w:rFonts w:ascii="宋体" w:hAnsi="宋体" w:hint="eastAsia"/>
          <w:szCs w:val="21"/>
        </w:rPr>
        <w:t>功能</w:t>
      </w:r>
      <w:r w:rsidRPr="00DF4F47">
        <w:rPr>
          <w:rFonts w:ascii="宋体" w:hAnsi="宋体" w:hint="eastAsia"/>
          <w:szCs w:val="21"/>
        </w:rPr>
        <w:t>。</w:t>
      </w:r>
    </w:p>
    <w:p w:rsidR="003600DB" w:rsidRPr="00DF4F47" w:rsidRDefault="00723376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FC712A" w:rsidRPr="00DF4F47">
        <w:rPr>
          <w:rFonts w:ascii="宋体" w:hAnsi="宋体" w:hint="eastAsia"/>
          <w:szCs w:val="21"/>
        </w:rPr>
        <w:t>单机</w:t>
      </w:r>
      <w:r w:rsidR="00AC591E" w:rsidRPr="00DF4F47">
        <w:rPr>
          <w:rFonts w:ascii="宋体" w:hAnsi="宋体" w:hint="eastAsia"/>
          <w:szCs w:val="21"/>
        </w:rPr>
        <w:t>检测速度＞</w:t>
      </w:r>
      <w:r w:rsidR="00FC712A" w:rsidRPr="00DF4F47">
        <w:rPr>
          <w:rFonts w:ascii="宋体" w:hAnsi="宋体"/>
          <w:szCs w:val="21"/>
        </w:rPr>
        <w:t>1</w:t>
      </w:r>
      <w:r w:rsidR="006A74CA" w:rsidRPr="00DF4F47">
        <w:rPr>
          <w:rFonts w:ascii="宋体" w:hAnsi="宋体"/>
          <w:szCs w:val="21"/>
        </w:rPr>
        <w:t>00</w:t>
      </w:r>
      <w:r w:rsidR="00AC591E" w:rsidRPr="00DF4F47">
        <w:rPr>
          <w:rFonts w:ascii="宋体" w:hAnsi="宋体" w:hint="eastAsia"/>
          <w:szCs w:val="21"/>
        </w:rPr>
        <w:t>样本/小时</w:t>
      </w:r>
    </w:p>
    <w:p w:rsidR="003600DB" w:rsidRPr="00DF4F47" w:rsidRDefault="004A406A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手动</w:t>
      </w:r>
      <w:r w:rsidR="00695587" w:rsidRPr="00DF4F47">
        <w:rPr>
          <w:rFonts w:ascii="宋体" w:hAnsi="宋体" w:hint="eastAsia"/>
          <w:szCs w:val="21"/>
        </w:rPr>
        <w:t>进样时标本量为</w:t>
      </w:r>
      <w:r w:rsidR="002A4C65" w:rsidRPr="00DF4F47">
        <w:rPr>
          <w:rFonts w:ascii="宋体" w:hAnsi="宋体"/>
          <w:szCs w:val="21"/>
        </w:rPr>
        <w:t>1</w:t>
      </w:r>
      <w:r w:rsidR="00695587" w:rsidRPr="00DF4F47">
        <w:rPr>
          <w:rFonts w:ascii="宋体" w:hAnsi="宋体" w:hint="eastAsia"/>
          <w:szCs w:val="21"/>
        </w:rPr>
        <w:t>ml</w:t>
      </w:r>
      <w:r w:rsidRPr="00DF4F47">
        <w:rPr>
          <w:rFonts w:ascii="宋体" w:hAnsi="宋体" w:hint="eastAsia"/>
          <w:szCs w:val="21"/>
        </w:rPr>
        <w:t>、自动</w:t>
      </w:r>
      <w:r w:rsidR="00430D9E" w:rsidRPr="00DF4F47">
        <w:rPr>
          <w:rFonts w:ascii="宋体" w:hAnsi="宋体" w:hint="eastAsia"/>
          <w:szCs w:val="21"/>
        </w:rPr>
        <w:t>进样</w:t>
      </w:r>
      <w:r w:rsidR="00D114E9" w:rsidRPr="00DF4F47">
        <w:rPr>
          <w:rFonts w:ascii="宋体" w:hAnsi="宋体" w:hint="eastAsia"/>
          <w:szCs w:val="21"/>
        </w:rPr>
        <w:t>时标本量为</w:t>
      </w:r>
      <w:r w:rsidR="009F334D" w:rsidRPr="00DF4F47">
        <w:rPr>
          <w:rFonts w:ascii="宋体" w:hAnsi="宋体" w:hint="eastAsia"/>
          <w:szCs w:val="21"/>
        </w:rPr>
        <w:t>2</w:t>
      </w:r>
      <w:r w:rsidR="00695587" w:rsidRPr="00DF4F47">
        <w:rPr>
          <w:rFonts w:ascii="宋体" w:hAnsi="宋体" w:hint="eastAsia"/>
          <w:szCs w:val="21"/>
        </w:rPr>
        <w:t>ml</w:t>
      </w:r>
      <w:r w:rsidRPr="00DF4F47">
        <w:rPr>
          <w:rFonts w:ascii="宋体" w:hAnsi="宋体" w:hint="eastAsia"/>
          <w:szCs w:val="21"/>
        </w:rPr>
        <w:t>；</w:t>
      </w:r>
    </w:p>
    <w:p w:rsidR="003600DB" w:rsidRPr="00DF4F47" w:rsidRDefault="003600DB" w:rsidP="00723376">
      <w:pPr>
        <w:pStyle w:val="a6"/>
        <w:numPr>
          <w:ilvl w:val="1"/>
          <w:numId w:val="2"/>
        </w:numPr>
        <w:spacing w:line="360" w:lineRule="auto"/>
        <w:ind w:firstLineChars="0"/>
        <w:rPr>
          <w:szCs w:val="21"/>
        </w:rPr>
      </w:pPr>
      <w:r w:rsidRPr="00DF4F47">
        <w:rPr>
          <w:rFonts w:ascii="宋体" w:hAnsi="宋体" w:hint="eastAsia"/>
          <w:szCs w:val="21"/>
        </w:rPr>
        <w:t>数据存储</w:t>
      </w:r>
      <w:r w:rsidR="00D114E9" w:rsidRPr="00DF4F47">
        <w:rPr>
          <w:rFonts w:ascii="宋体" w:hAnsi="宋体" w:hint="eastAsia"/>
          <w:szCs w:val="21"/>
        </w:rPr>
        <w:t>能力</w:t>
      </w:r>
      <w:r w:rsidR="00D114E9" w:rsidRPr="00DF4F47">
        <w:rPr>
          <w:rFonts w:hint="eastAsia"/>
          <w:szCs w:val="21"/>
          <w:lang w:val="en-GB"/>
        </w:rPr>
        <w:t>≥</w:t>
      </w:r>
      <w:r w:rsidR="00A9652F" w:rsidRPr="00DF4F47">
        <w:rPr>
          <w:rFonts w:ascii="宋体" w:hAnsi="宋体" w:hint="eastAsia"/>
          <w:szCs w:val="21"/>
        </w:rPr>
        <w:t>1</w:t>
      </w:r>
      <w:r w:rsidR="003A02CA" w:rsidRPr="00DF4F47">
        <w:rPr>
          <w:rFonts w:ascii="宋体" w:hAnsi="宋体" w:hint="eastAsia"/>
          <w:szCs w:val="21"/>
        </w:rPr>
        <w:t>,</w:t>
      </w:r>
      <w:r w:rsidRPr="00DF4F47">
        <w:rPr>
          <w:rFonts w:ascii="宋体" w:hAnsi="宋体" w:hint="eastAsia"/>
          <w:szCs w:val="21"/>
        </w:rPr>
        <w:t>00</w:t>
      </w:r>
      <w:r w:rsidR="00415701" w:rsidRPr="00DF4F47">
        <w:rPr>
          <w:rFonts w:ascii="宋体" w:hAnsi="宋体" w:hint="eastAsia"/>
          <w:szCs w:val="21"/>
        </w:rPr>
        <w:t>0</w:t>
      </w:r>
      <w:r w:rsidRPr="00DF4F47">
        <w:rPr>
          <w:rFonts w:ascii="宋体" w:hAnsi="宋体" w:hint="eastAsia"/>
          <w:szCs w:val="21"/>
        </w:rPr>
        <w:t>个样品的存储数据</w:t>
      </w:r>
      <w:r w:rsidR="00A9652F" w:rsidRPr="00DF4F47">
        <w:rPr>
          <w:rFonts w:ascii="宋体" w:hAnsi="宋体" w:hint="eastAsia"/>
          <w:szCs w:val="21"/>
        </w:rPr>
        <w:t>（含定量参数和</w:t>
      </w:r>
      <w:proofErr w:type="gramStart"/>
      <w:r w:rsidR="00A9652F" w:rsidRPr="00DF4F47">
        <w:rPr>
          <w:rFonts w:ascii="宋体" w:hAnsi="宋体"/>
          <w:szCs w:val="21"/>
        </w:rPr>
        <w:t>质控</w:t>
      </w:r>
      <w:proofErr w:type="gramEnd"/>
      <w:r w:rsidR="00A9652F" w:rsidRPr="00DF4F47">
        <w:rPr>
          <w:rFonts w:ascii="宋体" w:hAnsi="宋体" w:hint="eastAsia"/>
          <w:szCs w:val="21"/>
        </w:rPr>
        <w:t>数据），并可通过软件系统存储100,000个样本的存储数据及散射图</w:t>
      </w:r>
      <w:r w:rsidR="00D114E9" w:rsidRPr="00DF4F47">
        <w:rPr>
          <w:rFonts w:ascii="宋体" w:hAnsi="宋体" w:hint="eastAsia"/>
          <w:szCs w:val="21"/>
        </w:rPr>
        <w:t>；</w:t>
      </w:r>
    </w:p>
    <w:p w:rsidR="003600DB" w:rsidRPr="00DF4F47" w:rsidRDefault="002A4C65" w:rsidP="00723376">
      <w:pPr>
        <w:pStyle w:val="a6"/>
        <w:numPr>
          <w:ilvl w:val="1"/>
          <w:numId w:val="2"/>
        </w:numPr>
        <w:tabs>
          <w:tab w:val="left" w:pos="2400"/>
        </w:tabs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7077A9" w:rsidRPr="00DF4F47">
        <w:rPr>
          <w:rFonts w:ascii="宋体" w:hAnsi="宋体" w:hint="eastAsia"/>
          <w:szCs w:val="21"/>
        </w:rPr>
        <w:t>须</w:t>
      </w:r>
      <w:r w:rsidR="00B55E18" w:rsidRPr="00DF4F47">
        <w:rPr>
          <w:rFonts w:ascii="宋体" w:hAnsi="宋体" w:hint="eastAsia"/>
          <w:szCs w:val="21"/>
        </w:rPr>
        <w:t>提供原厂配套的高、</w:t>
      </w:r>
      <w:proofErr w:type="gramStart"/>
      <w:r w:rsidR="00B55E18" w:rsidRPr="00DF4F47">
        <w:rPr>
          <w:rFonts w:ascii="宋体" w:hAnsi="宋体" w:hint="eastAsia"/>
          <w:szCs w:val="21"/>
        </w:rPr>
        <w:t>低两种</w:t>
      </w:r>
      <w:proofErr w:type="gramEnd"/>
      <w:r w:rsidR="00B55E18" w:rsidRPr="00DF4F47">
        <w:rPr>
          <w:rFonts w:ascii="宋体" w:hAnsi="宋体" w:hint="eastAsia"/>
          <w:szCs w:val="21"/>
        </w:rPr>
        <w:t>水平的有形成份质控品，确保检测结果准确可信（并提供经CFDA批准的注册证）。</w:t>
      </w:r>
      <w:r w:rsidR="00723376" w:rsidRPr="00DF4F47">
        <w:rPr>
          <w:rFonts w:ascii="宋体" w:hAnsi="宋体" w:hint="eastAsia"/>
          <w:szCs w:val="21"/>
        </w:rPr>
        <w:t>所提供应为全参数</w:t>
      </w:r>
      <w:r w:rsidR="00B55E18" w:rsidRPr="00DF4F47">
        <w:rPr>
          <w:rFonts w:ascii="宋体" w:hAnsi="宋体" w:hint="eastAsia"/>
          <w:szCs w:val="21"/>
        </w:rPr>
        <w:t>质量控制，并提供注册证复印件</w:t>
      </w:r>
      <w:r w:rsidR="00723376" w:rsidRPr="00DF4F47">
        <w:rPr>
          <w:rFonts w:ascii="宋体" w:hAnsi="宋体" w:hint="eastAsia"/>
          <w:szCs w:val="21"/>
        </w:rPr>
        <w:t>。</w:t>
      </w:r>
    </w:p>
    <w:p w:rsidR="00100F34" w:rsidRPr="00DF4F47" w:rsidRDefault="00723376" w:rsidP="00723376">
      <w:pPr>
        <w:pStyle w:val="a6"/>
        <w:numPr>
          <w:ilvl w:val="1"/>
          <w:numId w:val="2"/>
        </w:numPr>
        <w:tabs>
          <w:tab w:val="left" w:pos="2400"/>
        </w:tabs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100F34" w:rsidRPr="00DF4F47">
        <w:rPr>
          <w:rFonts w:ascii="宋体" w:hAnsi="宋体" w:hint="eastAsia"/>
          <w:szCs w:val="21"/>
        </w:rPr>
        <w:t>提供终生免费的实时在线网上质控服务，</w:t>
      </w:r>
      <w:r w:rsidR="00D114E9" w:rsidRPr="00DF4F47">
        <w:rPr>
          <w:rFonts w:ascii="宋体" w:hAnsi="宋体" w:hint="eastAsia"/>
          <w:szCs w:val="21"/>
        </w:rPr>
        <w:t>可同时</w:t>
      </w:r>
      <w:proofErr w:type="gramStart"/>
      <w:r w:rsidR="00D114E9" w:rsidRPr="00DF4F47">
        <w:rPr>
          <w:rFonts w:ascii="宋体" w:hAnsi="宋体" w:hint="eastAsia"/>
          <w:szCs w:val="21"/>
        </w:rPr>
        <w:t>实现室</w:t>
      </w:r>
      <w:proofErr w:type="gramEnd"/>
      <w:r w:rsidR="00D114E9" w:rsidRPr="00DF4F47">
        <w:rPr>
          <w:rFonts w:ascii="宋体" w:hAnsi="宋体" w:hint="eastAsia"/>
          <w:szCs w:val="21"/>
        </w:rPr>
        <w:t>间质评</w:t>
      </w:r>
      <w:r w:rsidR="00215225" w:rsidRPr="00DF4F47">
        <w:rPr>
          <w:rFonts w:ascii="宋体" w:hAnsi="宋体" w:hint="eastAsia"/>
          <w:szCs w:val="21"/>
        </w:rPr>
        <w:t>和</w:t>
      </w:r>
      <w:proofErr w:type="gramStart"/>
      <w:r w:rsidR="00D114E9" w:rsidRPr="00DF4F47">
        <w:rPr>
          <w:rFonts w:ascii="宋体" w:hAnsi="宋体" w:hint="eastAsia"/>
          <w:szCs w:val="21"/>
        </w:rPr>
        <w:t>室内质评</w:t>
      </w:r>
      <w:proofErr w:type="gramEnd"/>
      <w:r w:rsidR="007077A9" w:rsidRPr="00DF4F47">
        <w:rPr>
          <w:rFonts w:ascii="宋体" w:hAnsi="宋体" w:hint="eastAsia"/>
          <w:szCs w:val="21"/>
        </w:rPr>
        <w:t>。</w:t>
      </w:r>
    </w:p>
    <w:p w:rsidR="003600DB" w:rsidRPr="00723376" w:rsidRDefault="0008202F" w:rsidP="00723376">
      <w:pPr>
        <w:pStyle w:val="a6"/>
        <w:numPr>
          <w:ilvl w:val="1"/>
          <w:numId w:val="2"/>
        </w:numPr>
        <w:tabs>
          <w:tab w:val="left" w:pos="2400"/>
        </w:tabs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可提供轨道</w:t>
      </w:r>
      <w:proofErr w:type="gramStart"/>
      <w:r w:rsidRPr="00DF4F47">
        <w:rPr>
          <w:rFonts w:ascii="宋体" w:hAnsi="宋体" w:hint="eastAsia"/>
          <w:szCs w:val="21"/>
        </w:rPr>
        <w:t>与尿干化学分析</w:t>
      </w:r>
      <w:proofErr w:type="gramEnd"/>
      <w:r w:rsidRPr="00DF4F47">
        <w:rPr>
          <w:rFonts w:ascii="宋体" w:hAnsi="宋体" w:hint="eastAsia"/>
          <w:szCs w:val="21"/>
        </w:rPr>
        <w:t>仪</w:t>
      </w:r>
      <w:r w:rsidR="006E07EE" w:rsidRPr="00DF4F47">
        <w:rPr>
          <w:rFonts w:ascii="宋体" w:hAnsi="宋体" w:hint="eastAsia"/>
          <w:szCs w:val="21"/>
        </w:rPr>
        <w:t>无缝</w:t>
      </w:r>
      <w:r w:rsidRPr="00DF4F47">
        <w:rPr>
          <w:rFonts w:ascii="宋体" w:hAnsi="宋体" w:hint="eastAsia"/>
          <w:szCs w:val="21"/>
        </w:rPr>
        <w:t>连接扩展成为尿液检测流水线，</w:t>
      </w:r>
      <w:r w:rsidR="00723376" w:rsidRPr="00DF4F47">
        <w:rPr>
          <w:rFonts w:ascii="宋体" w:hAnsi="宋体" w:hint="eastAsia"/>
          <w:szCs w:val="21"/>
        </w:rPr>
        <w:t>并且轨道具有可扩展功能，可随科室</w:t>
      </w:r>
      <w:r w:rsidR="00723376">
        <w:rPr>
          <w:rFonts w:ascii="宋体" w:hAnsi="宋体" w:hint="eastAsia"/>
          <w:szCs w:val="21"/>
        </w:rPr>
        <w:t>需求随意扩展仪器种类及台数。</w:t>
      </w:r>
    </w:p>
    <w:p w:rsidR="0008202F" w:rsidRPr="00723376" w:rsidRDefault="004A406A" w:rsidP="00723376">
      <w:pPr>
        <w:pStyle w:val="a6"/>
        <w:numPr>
          <w:ilvl w:val="1"/>
          <w:numId w:val="2"/>
        </w:numPr>
        <w:tabs>
          <w:tab w:val="left" w:pos="2400"/>
        </w:tabs>
        <w:spacing w:line="360" w:lineRule="auto"/>
        <w:ind w:firstLineChars="0"/>
        <w:rPr>
          <w:rFonts w:ascii="宋体" w:hAnsi="宋体"/>
          <w:szCs w:val="21"/>
        </w:rPr>
      </w:pPr>
      <w:r w:rsidRPr="00723376">
        <w:rPr>
          <w:rFonts w:ascii="宋体" w:hAnsi="宋体" w:hint="eastAsia"/>
          <w:szCs w:val="21"/>
        </w:rPr>
        <w:t>仪器可提供中文报告格式，可将实验室现有尿干化学报告与沉渣报告整合。</w:t>
      </w:r>
    </w:p>
    <w:p w:rsidR="004A65D4" w:rsidRPr="004A65D4" w:rsidRDefault="0008202F" w:rsidP="004A65D4">
      <w:pPr>
        <w:pStyle w:val="a6"/>
        <w:numPr>
          <w:ilvl w:val="1"/>
          <w:numId w:val="2"/>
        </w:numPr>
        <w:tabs>
          <w:tab w:val="left" w:pos="2400"/>
        </w:tabs>
        <w:spacing w:line="360" w:lineRule="auto"/>
        <w:ind w:firstLineChars="0"/>
        <w:rPr>
          <w:rFonts w:ascii="宋体" w:hAnsi="宋体"/>
          <w:szCs w:val="21"/>
        </w:rPr>
      </w:pPr>
      <w:r w:rsidRPr="00723376">
        <w:rPr>
          <w:rFonts w:ascii="宋体" w:hAnsi="宋体" w:hint="eastAsia"/>
          <w:szCs w:val="21"/>
        </w:rPr>
        <w:t>提供原厂配套</w:t>
      </w:r>
      <w:r w:rsidR="003600DB" w:rsidRPr="00723376">
        <w:rPr>
          <w:rFonts w:ascii="宋体" w:hAnsi="宋体" w:hint="eastAsia"/>
          <w:szCs w:val="21"/>
        </w:rPr>
        <w:t>的</w:t>
      </w:r>
      <w:r w:rsidRPr="00723376">
        <w:rPr>
          <w:rFonts w:ascii="宋体" w:hAnsi="宋体" w:hint="eastAsia"/>
          <w:szCs w:val="21"/>
        </w:rPr>
        <w:t>中文操作软件</w:t>
      </w:r>
      <w:r w:rsidR="00705F43" w:rsidRPr="00723376">
        <w:rPr>
          <w:rFonts w:ascii="宋体" w:hAnsi="宋体" w:hint="eastAsia"/>
          <w:szCs w:val="21"/>
        </w:rPr>
        <w:t>，简化操作流程。</w:t>
      </w:r>
    </w:p>
    <w:p w:rsidR="003600DB" w:rsidRPr="00866A68" w:rsidRDefault="003600DB" w:rsidP="003600DB">
      <w:pPr>
        <w:tabs>
          <w:tab w:val="left" w:pos="4140"/>
        </w:tabs>
        <w:spacing w:line="440" w:lineRule="exact"/>
        <w:rPr>
          <w:rFonts w:ascii="宋体" w:hAnsi="宋体"/>
          <w:szCs w:val="21"/>
        </w:rPr>
      </w:pPr>
    </w:p>
    <w:p w:rsidR="006E07EE" w:rsidRDefault="006E07EE" w:rsidP="003600DB">
      <w:pPr>
        <w:tabs>
          <w:tab w:val="left" w:pos="4140"/>
        </w:tabs>
        <w:spacing w:line="440" w:lineRule="exact"/>
        <w:rPr>
          <w:rFonts w:ascii="宋体" w:hAnsi="宋体"/>
          <w:szCs w:val="21"/>
        </w:rPr>
      </w:pPr>
    </w:p>
    <w:p w:rsidR="006E07EE" w:rsidRPr="006E07EE" w:rsidRDefault="00723376" w:rsidP="006E07EE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</w:t>
      </w:r>
      <w:r w:rsidR="006E07EE" w:rsidRPr="00F75A82">
        <w:rPr>
          <w:rFonts w:hint="eastAsia"/>
          <w:b/>
          <w:bCs/>
          <w:szCs w:val="21"/>
        </w:rPr>
        <w:t>、全自动尿</w:t>
      </w:r>
      <w:r w:rsidR="006E07EE">
        <w:rPr>
          <w:rFonts w:hint="eastAsia"/>
          <w:b/>
          <w:bCs/>
          <w:szCs w:val="21"/>
        </w:rPr>
        <w:t>液分析</w:t>
      </w:r>
    </w:p>
    <w:p w:rsidR="006E07EE" w:rsidRPr="00F75A82" w:rsidRDefault="00723376" w:rsidP="00723376">
      <w:pPr>
        <w:spacing w:line="360" w:lineRule="auto"/>
        <w:ind w:firstLineChars="200" w:firstLine="422"/>
        <w:rPr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● </w:t>
      </w:r>
      <w:r w:rsidR="006E07EE" w:rsidRPr="00F75A82">
        <w:rPr>
          <w:rFonts w:hint="eastAsia"/>
          <w:b/>
          <w:bCs/>
          <w:szCs w:val="21"/>
        </w:rPr>
        <w:t>技术参数要求</w:t>
      </w:r>
    </w:p>
    <w:p w:rsidR="006E07EE" w:rsidRPr="00723376" w:rsidRDefault="006E07EE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723376">
        <w:rPr>
          <w:rFonts w:ascii="宋体" w:hAnsi="宋体" w:hint="eastAsia"/>
          <w:szCs w:val="21"/>
        </w:rPr>
        <w:lastRenderedPageBreak/>
        <w:t>仪器采用测定原理：试纸条：用彩色</w:t>
      </w:r>
      <w:r w:rsidRPr="00723376">
        <w:rPr>
          <w:rFonts w:ascii="宋体" w:hAnsi="宋体"/>
          <w:szCs w:val="21"/>
        </w:rPr>
        <w:t>CMOS</w:t>
      </w:r>
      <w:r w:rsidRPr="00723376">
        <w:rPr>
          <w:rFonts w:ascii="宋体" w:hAnsi="宋体" w:hint="eastAsia"/>
          <w:szCs w:val="21"/>
        </w:rPr>
        <w:t>传感器进行扫描与测光；</w:t>
      </w:r>
    </w:p>
    <w:p w:rsidR="006E07EE" w:rsidRPr="00DF4F47" w:rsidRDefault="00723376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*</w:t>
      </w:r>
      <w:r w:rsidR="006E07EE" w:rsidRPr="00DF4F47">
        <w:rPr>
          <w:rFonts w:ascii="宋体" w:hAnsi="宋体" w:hint="eastAsia"/>
          <w:szCs w:val="21"/>
        </w:rPr>
        <w:t>测定项目：尿液测定项目≥14项。可以自动报告肌酐，尿微量白蛋白，尿微量白蛋白/肌酐，</w:t>
      </w:r>
    </w:p>
    <w:p w:rsidR="006E07EE" w:rsidRPr="00DF4F47" w:rsidRDefault="006E07EE" w:rsidP="00723376">
      <w:pPr>
        <w:spacing w:line="360" w:lineRule="auto"/>
        <w:ind w:firstLineChars="400" w:firstLine="84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蛋白/肌酐比值。</w:t>
      </w:r>
    </w:p>
    <w:p w:rsidR="006E07EE" w:rsidRPr="00DF4F47" w:rsidRDefault="006E07EE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加样方式：自动加样，自动测定，自动取出测定条.</w:t>
      </w:r>
    </w:p>
    <w:p w:rsidR="006E07EE" w:rsidRPr="00DF4F47" w:rsidRDefault="00723376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DF4F47">
        <w:rPr>
          <w:rFonts w:ascii="宋体" w:hAnsi="宋体" w:hint="eastAsia"/>
          <w:szCs w:val="21"/>
        </w:rPr>
        <w:t>单机</w:t>
      </w:r>
      <w:r w:rsidR="006E07EE" w:rsidRPr="00DF4F47">
        <w:rPr>
          <w:rFonts w:ascii="宋体" w:hAnsi="宋体" w:hint="eastAsia"/>
          <w:szCs w:val="21"/>
        </w:rPr>
        <w:t>检测速度≥2</w:t>
      </w:r>
      <w:r w:rsidR="00EC628A" w:rsidRPr="00DF4F47">
        <w:rPr>
          <w:rFonts w:ascii="宋体" w:hAnsi="宋体"/>
          <w:szCs w:val="21"/>
        </w:rPr>
        <w:t>4</w:t>
      </w:r>
      <w:r w:rsidR="002A4C65" w:rsidRPr="00DF4F47">
        <w:rPr>
          <w:rFonts w:ascii="宋体" w:hAnsi="宋体"/>
          <w:szCs w:val="21"/>
        </w:rPr>
        <w:t>0</w:t>
      </w:r>
      <w:r w:rsidR="006E07EE" w:rsidRPr="00DF4F47">
        <w:rPr>
          <w:rFonts w:ascii="宋体" w:hAnsi="宋体" w:hint="eastAsia"/>
          <w:szCs w:val="21"/>
        </w:rPr>
        <w:t>标本/小时；</w:t>
      </w:r>
    </w:p>
    <w:p w:rsidR="006E07EE" w:rsidRPr="00DF4F47" w:rsidRDefault="006E07EE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试纸条容量≥300条，有防止尿条氧化装置；</w:t>
      </w:r>
    </w:p>
    <w:p w:rsidR="006E07EE" w:rsidRPr="00DF4F47" w:rsidRDefault="002A4C65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6E07EE" w:rsidRPr="00DF4F47">
        <w:rPr>
          <w:rFonts w:ascii="宋体" w:hAnsi="宋体" w:hint="eastAsia"/>
          <w:szCs w:val="21"/>
        </w:rPr>
        <w:t>样本量：样品量≤1</w:t>
      </w:r>
      <w:r w:rsidR="006E07EE" w:rsidRPr="00DF4F47">
        <w:rPr>
          <w:rFonts w:ascii="宋体" w:hAnsi="宋体"/>
          <w:szCs w:val="21"/>
        </w:rPr>
        <w:t>ml尿液</w:t>
      </w:r>
      <w:r w:rsidR="006E07EE" w:rsidRPr="00DF4F47">
        <w:rPr>
          <w:rFonts w:ascii="宋体" w:hAnsi="宋体" w:hint="eastAsia"/>
          <w:szCs w:val="21"/>
        </w:rPr>
        <w:t>，少量样本也可检测</w:t>
      </w:r>
    </w:p>
    <w:p w:rsidR="006E07EE" w:rsidRPr="00DF4F47" w:rsidRDefault="006E07EE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/>
          <w:szCs w:val="21"/>
        </w:rPr>
        <w:t>比重检测</w:t>
      </w:r>
      <w:r w:rsidRPr="00DF4F47">
        <w:rPr>
          <w:rFonts w:ascii="宋体" w:hAnsi="宋体" w:hint="eastAsia"/>
          <w:szCs w:val="21"/>
        </w:rPr>
        <w:t>：</w:t>
      </w:r>
      <w:r w:rsidRPr="00DF4F47">
        <w:rPr>
          <w:rFonts w:ascii="宋体" w:hAnsi="宋体"/>
          <w:szCs w:val="21"/>
        </w:rPr>
        <w:t>采用</w:t>
      </w:r>
      <w:r w:rsidRPr="00DF4F47">
        <w:rPr>
          <w:rFonts w:ascii="宋体" w:hAnsi="宋体" w:hint="eastAsia"/>
          <w:szCs w:val="21"/>
        </w:rPr>
        <w:t>NCCLS认可的光学折射率测定</w:t>
      </w:r>
    </w:p>
    <w:p w:rsidR="006E07EE" w:rsidRPr="00DF4F47" w:rsidRDefault="006E07EE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/>
          <w:szCs w:val="21"/>
        </w:rPr>
        <w:t>颜色检测</w:t>
      </w:r>
      <w:r w:rsidRPr="00DF4F47">
        <w:rPr>
          <w:rFonts w:ascii="宋体" w:hAnsi="宋体" w:hint="eastAsia"/>
          <w:szCs w:val="21"/>
        </w:rPr>
        <w:t>：比色测定求出吸光度数据</w:t>
      </w:r>
    </w:p>
    <w:p w:rsidR="006E07EE" w:rsidRPr="00DF4F47" w:rsidRDefault="00723376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主机</w:t>
      </w:r>
      <w:r w:rsidR="006E07EE" w:rsidRPr="00DF4F47">
        <w:rPr>
          <w:rFonts w:ascii="宋体" w:hAnsi="宋体" w:hint="eastAsia"/>
          <w:szCs w:val="21"/>
        </w:rPr>
        <w:t>样本存储量：≥10000</w:t>
      </w:r>
      <w:r w:rsidR="006E07EE" w:rsidRPr="00DF4F47">
        <w:rPr>
          <w:rFonts w:ascii="宋体" w:hAnsi="宋体"/>
          <w:szCs w:val="21"/>
        </w:rPr>
        <w:t>份病人测定结果</w:t>
      </w:r>
    </w:p>
    <w:p w:rsidR="006E07EE" w:rsidRPr="00DF4F47" w:rsidRDefault="00723376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*</w:t>
      </w:r>
      <w:r w:rsidR="006E07EE" w:rsidRPr="00DF4F47">
        <w:rPr>
          <w:rFonts w:ascii="宋体" w:hAnsi="宋体" w:hint="eastAsia"/>
          <w:szCs w:val="21"/>
        </w:rPr>
        <w:t>试纸条特性：能抗VC干扰，能抑制共存物质间相影响，室温保存1年。</w:t>
      </w:r>
    </w:p>
    <w:p w:rsidR="006E07EE" w:rsidRPr="00DF4F47" w:rsidRDefault="006E07EE" w:rsidP="00723376">
      <w:pPr>
        <w:pStyle w:val="a6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进行自动的定量点式加样</w:t>
      </w:r>
    </w:p>
    <w:p w:rsidR="003C6D25" w:rsidRPr="00723376" w:rsidRDefault="002A4C65" w:rsidP="00723376">
      <w:pPr>
        <w:pStyle w:val="a6"/>
        <w:numPr>
          <w:ilvl w:val="1"/>
          <w:numId w:val="3"/>
        </w:numPr>
        <w:tabs>
          <w:tab w:val="left" w:pos="2400"/>
        </w:tabs>
        <w:spacing w:line="360" w:lineRule="auto"/>
        <w:ind w:firstLineChars="0"/>
        <w:rPr>
          <w:rFonts w:ascii="宋体" w:hAnsi="宋体"/>
          <w:szCs w:val="21"/>
        </w:rPr>
      </w:pPr>
      <w:r w:rsidRPr="00DF4F47">
        <w:rPr>
          <w:rFonts w:ascii="宋体" w:hAnsi="宋体" w:hint="eastAsia"/>
          <w:szCs w:val="21"/>
        </w:rPr>
        <w:t>#</w:t>
      </w:r>
      <w:r w:rsidR="007077A9" w:rsidRPr="00DF4F47">
        <w:rPr>
          <w:rFonts w:ascii="宋体" w:hAnsi="宋体" w:hint="eastAsia"/>
          <w:szCs w:val="21"/>
        </w:rPr>
        <w:t>流水线连接：可与尿</w:t>
      </w:r>
      <w:r w:rsidR="007077A9">
        <w:rPr>
          <w:rFonts w:ascii="宋体" w:hAnsi="宋体" w:hint="eastAsia"/>
          <w:szCs w:val="21"/>
        </w:rPr>
        <w:t>有形成份分析仪</w:t>
      </w:r>
      <w:r w:rsidR="003C6D25" w:rsidRPr="00723376">
        <w:rPr>
          <w:rFonts w:ascii="宋体" w:hAnsi="宋体" w:hint="eastAsia"/>
          <w:szCs w:val="21"/>
        </w:rPr>
        <w:t>连接成全自动流水线系统；</w:t>
      </w:r>
      <w:r w:rsidR="00C26C76" w:rsidRPr="00723376">
        <w:rPr>
          <w:rFonts w:ascii="宋体" w:hAnsi="宋体" w:hint="eastAsia"/>
          <w:szCs w:val="21"/>
        </w:rPr>
        <w:t>并具有</w:t>
      </w:r>
      <w:r w:rsidRPr="00723376">
        <w:rPr>
          <w:rFonts w:ascii="宋体" w:hAnsi="宋体" w:hint="eastAsia"/>
          <w:szCs w:val="21"/>
        </w:rPr>
        <w:t>扩展</w:t>
      </w:r>
      <w:r w:rsidR="00C26C76" w:rsidRPr="00723376">
        <w:rPr>
          <w:rFonts w:ascii="宋体" w:hAnsi="宋体" w:hint="eastAsia"/>
          <w:szCs w:val="21"/>
        </w:rPr>
        <w:t>（三台以上）</w:t>
      </w:r>
      <w:r w:rsidRPr="00723376">
        <w:rPr>
          <w:rFonts w:ascii="宋体" w:hAnsi="宋体" w:hint="eastAsia"/>
          <w:szCs w:val="21"/>
        </w:rPr>
        <w:t>功能。</w:t>
      </w:r>
    </w:p>
    <w:p w:rsidR="003600DB" w:rsidRPr="006E07EE" w:rsidRDefault="003600DB">
      <w:pPr>
        <w:tabs>
          <w:tab w:val="left" w:pos="2400"/>
        </w:tabs>
        <w:rPr>
          <w:rFonts w:ascii="宋体" w:hAnsi="宋体"/>
          <w:szCs w:val="21"/>
        </w:rPr>
      </w:pPr>
    </w:p>
    <w:p w:rsidR="003F715B" w:rsidRDefault="005020A1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预算:</w:t>
      </w:r>
      <w:r>
        <w:rPr>
          <w:rFonts w:ascii="宋体" w:hAnsi="宋体"/>
          <w:b/>
          <w:szCs w:val="21"/>
        </w:rPr>
        <w:t>5</w:t>
      </w:r>
      <w:r>
        <w:rPr>
          <w:rFonts w:ascii="宋体" w:hAnsi="宋体" w:hint="eastAsia"/>
          <w:b/>
          <w:szCs w:val="21"/>
        </w:rPr>
        <w:t>万</w:t>
      </w:r>
      <w:r>
        <w:rPr>
          <w:rFonts w:ascii="宋体" w:hAnsi="宋体"/>
          <w:b/>
          <w:szCs w:val="21"/>
        </w:rPr>
        <w:t>元人民币</w:t>
      </w:r>
    </w:p>
    <w:p w:rsidR="003600DB" w:rsidRDefault="005020A1" w:rsidP="00F75A82">
      <w:pPr>
        <w:tabs>
          <w:tab w:val="left" w:pos="2400"/>
        </w:tabs>
        <w:ind w:left="422" w:hangingChars="200" w:hanging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到货期</w:t>
      </w:r>
      <w:r>
        <w:rPr>
          <w:rFonts w:ascii="宋体" w:hAnsi="宋体"/>
          <w:b/>
          <w:szCs w:val="21"/>
        </w:rPr>
        <w:t>：按医院要求</w:t>
      </w:r>
      <w:r>
        <w:rPr>
          <w:rFonts w:ascii="宋体" w:hAnsi="宋体" w:hint="eastAsia"/>
          <w:b/>
          <w:szCs w:val="21"/>
        </w:rPr>
        <w:t>3天</w:t>
      </w:r>
      <w:r>
        <w:rPr>
          <w:rFonts w:ascii="宋体" w:hAnsi="宋体"/>
          <w:b/>
          <w:szCs w:val="21"/>
        </w:rPr>
        <w:t>内到货</w:t>
      </w:r>
    </w:p>
    <w:p w:rsidR="005020A1" w:rsidRPr="005020A1" w:rsidRDefault="005020A1" w:rsidP="00F75A82">
      <w:pPr>
        <w:tabs>
          <w:tab w:val="left" w:pos="2400"/>
        </w:tabs>
        <w:ind w:left="422" w:hangingChars="200" w:hanging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保修</w:t>
      </w:r>
      <w:r w:rsidR="000904F3">
        <w:rPr>
          <w:rFonts w:ascii="宋体" w:hAnsi="宋体"/>
          <w:b/>
          <w:szCs w:val="21"/>
        </w:rPr>
        <w:t>：</w:t>
      </w:r>
      <w:r w:rsidR="000904F3">
        <w:rPr>
          <w:rFonts w:ascii="宋体" w:hAnsi="宋体" w:hint="eastAsia"/>
          <w:b/>
          <w:szCs w:val="21"/>
        </w:rPr>
        <w:t>五</w:t>
      </w:r>
      <w:bookmarkStart w:id="0" w:name="_GoBack"/>
      <w:bookmarkEnd w:id="0"/>
      <w:r>
        <w:rPr>
          <w:rFonts w:ascii="宋体" w:hAnsi="宋体"/>
          <w:b/>
          <w:szCs w:val="21"/>
        </w:rPr>
        <w:t>年</w:t>
      </w:r>
    </w:p>
    <w:p w:rsidR="003F715B" w:rsidRDefault="003F715B" w:rsidP="00F75A82">
      <w:pPr>
        <w:tabs>
          <w:tab w:val="left" w:pos="2400"/>
        </w:tabs>
        <w:ind w:left="422" w:hangingChars="200" w:hanging="422"/>
        <w:rPr>
          <w:rFonts w:ascii="宋体" w:hAnsi="宋体"/>
          <w:b/>
          <w:szCs w:val="21"/>
        </w:rPr>
      </w:pPr>
    </w:p>
    <w:p w:rsidR="003F715B" w:rsidRPr="003F715B" w:rsidRDefault="003F715B" w:rsidP="00F75A82">
      <w:pPr>
        <w:tabs>
          <w:tab w:val="left" w:pos="2400"/>
        </w:tabs>
        <w:ind w:left="422" w:hangingChars="200" w:hanging="422"/>
        <w:rPr>
          <w:rFonts w:ascii="宋体" w:hAnsi="宋体"/>
          <w:b/>
          <w:szCs w:val="21"/>
        </w:rPr>
      </w:pPr>
    </w:p>
    <w:sectPr w:rsidR="003F715B" w:rsidRPr="003F715B" w:rsidSect="00D114E9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ACD" w:rsidRDefault="00C05ACD" w:rsidP="00F75A82">
      <w:r>
        <w:separator/>
      </w:r>
    </w:p>
  </w:endnote>
  <w:endnote w:type="continuationSeparator" w:id="0">
    <w:p w:rsidR="00C05ACD" w:rsidRDefault="00C05ACD" w:rsidP="00F7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ACD" w:rsidRDefault="00C05ACD" w:rsidP="00F75A82">
      <w:r>
        <w:separator/>
      </w:r>
    </w:p>
  </w:footnote>
  <w:footnote w:type="continuationSeparator" w:id="0">
    <w:p w:rsidR="00C05ACD" w:rsidRDefault="00C05ACD" w:rsidP="00F75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A82" w:rsidRPr="00370E23" w:rsidRDefault="00F75A82" w:rsidP="00370E23">
    <w:pPr>
      <w:pStyle w:val="a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50E59"/>
    <w:multiLevelType w:val="hybridMultilevel"/>
    <w:tmpl w:val="76144C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9ECC33C">
      <w:start w:val="1"/>
      <w:numFmt w:val="decimal"/>
      <w:lvlText w:val="%2、"/>
      <w:lvlJc w:val="left"/>
      <w:pPr>
        <w:ind w:left="840" w:hanging="420"/>
      </w:pPr>
      <w:rPr>
        <w:rFonts w:ascii="宋体" w:eastAsia="宋体" w:hAnsi="宋体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20AA9ECA">
      <w:start w:val="1"/>
      <w:numFmt w:val="decimal"/>
      <w:lvlText w:val="%5）"/>
      <w:lvlJc w:val="left"/>
      <w:pPr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FC7C4E"/>
    <w:multiLevelType w:val="hybridMultilevel"/>
    <w:tmpl w:val="6480FE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148205B6">
      <w:start w:val="1"/>
      <w:numFmt w:val="decimal"/>
      <w:lvlText w:val="%4）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F40C6"/>
    <w:multiLevelType w:val="hybridMultilevel"/>
    <w:tmpl w:val="38FCA348"/>
    <w:lvl w:ilvl="0" w:tplc="063457CA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04117B"/>
    <w:multiLevelType w:val="hybridMultilevel"/>
    <w:tmpl w:val="134809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54AC928">
      <w:start w:val="1"/>
      <w:numFmt w:val="decimal"/>
      <w:lvlText w:val="%2、"/>
      <w:lvlJc w:val="left"/>
      <w:pPr>
        <w:ind w:left="840" w:hanging="420"/>
      </w:pPr>
      <w:rPr>
        <w:rFonts w:ascii="宋体" w:eastAsia="宋体" w:hAnsi="宋体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81"/>
    <w:rsid w:val="00043E9E"/>
    <w:rsid w:val="0008202F"/>
    <w:rsid w:val="000904F3"/>
    <w:rsid w:val="00100F34"/>
    <w:rsid w:val="00141406"/>
    <w:rsid w:val="001467BE"/>
    <w:rsid w:val="00154089"/>
    <w:rsid w:val="00177D3E"/>
    <w:rsid w:val="00215225"/>
    <w:rsid w:val="00223DF9"/>
    <w:rsid w:val="002568EB"/>
    <w:rsid w:val="002729B1"/>
    <w:rsid w:val="002870D4"/>
    <w:rsid w:val="002A4C65"/>
    <w:rsid w:val="002C3A1C"/>
    <w:rsid w:val="002C4462"/>
    <w:rsid w:val="002F3489"/>
    <w:rsid w:val="003129A2"/>
    <w:rsid w:val="0032690A"/>
    <w:rsid w:val="003541D0"/>
    <w:rsid w:val="003600DB"/>
    <w:rsid w:val="00370E23"/>
    <w:rsid w:val="00391B5F"/>
    <w:rsid w:val="003A02CA"/>
    <w:rsid w:val="003C03B7"/>
    <w:rsid w:val="003C6B68"/>
    <w:rsid w:val="003C6D25"/>
    <w:rsid w:val="003D4405"/>
    <w:rsid w:val="003F715B"/>
    <w:rsid w:val="00415701"/>
    <w:rsid w:val="00430D9E"/>
    <w:rsid w:val="004743F8"/>
    <w:rsid w:val="004A406A"/>
    <w:rsid w:val="004A65D4"/>
    <w:rsid w:val="004B410F"/>
    <w:rsid w:val="004C0F60"/>
    <w:rsid w:val="004F0CF9"/>
    <w:rsid w:val="005020A1"/>
    <w:rsid w:val="0054034F"/>
    <w:rsid w:val="005A2E67"/>
    <w:rsid w:val="005E32B9"/>
    <w:rsid w:val="00617372"/>
    <w:rsid w:val="00631A4B"/>
    <w:rsid w:val="0065159A"/>
    <w:rsid w:val="006726FD"/>
    <w:rsid w:val="00695587"/>
    <w:rsid w:val="006A74CA"/>
    <w:rsid w:val="006B0060"/>
    <w:rsid w:val="006B2AEB"/>
    <w:rsid w:val="006D517A"/>
    <w:rsid w:val="006E07EE"/>
    <w:rsid w:val="00705F43"/>
    <w:rsid w:val="0070663F"/>
    <w:rsid w:val="007077A9"/>
    <w:rsid w:val="00723376"/>
    <w:rsid w:val="00772F2E"/>
    <w:rsid w:val="007D7FBF"/>
    <w:rsid w:val="008321AE"/>
    <w:rsid w:val="00866A68"/>
    <w:rsid w:val="00867915"/>
    <w:rsid w:val="00901F03"/>
    <w:rsid w:val="009F334D"/>
    <w:rsid w:val="00A05B53"/>
    <w:rsid w:val="00A16D87"/>
    <w:rsid w:val="00A9652F"/>
    <w:rsid w:val="00AA2381"/>
    <w:rsid w:val="00AC591E"/>
    <w:rsid w:val="00B55E18"/>
    <w:rsid w:val="00B83D79"/>
    <w:rsid w:val="00BD0315"/>
    <w:rsid w:val="00BE2B19"/>
    <w:rsid w:val="00C0328C"/>
    <w:rsid w:val="00C05ACD"/>
    <w:rsid w:val="00C26C76"/>
    <w:rsid w:val="00C3596F"/>
    <w:rsid w:val="00C473FA"/>
    <w:rsid w:val="00CC2A17"/>
    <w:rsid w:val="00D114E9"/>
    <w:rsid w:val="00D124A4"/>
    <w:rsid w:val="00D2168D"/>
    <w:rsid w:val="00D62606"/>
    <w:rsid w:val="00D74CD6"/>
    <w:rsid w:val="00DD5753"/>
    <w:rsid w:val="00DE58D4"/>
    <w:rsid w:val="00DF4F47"/>
    <w:rsid w:val="00E567C2"/>
    <w:rsid w:val="00E70682"/>
    <w:rsid w:val="00E97252"/>
    <w:rsid w:val="00EC628A"/>
    <w:rsid w:val="00F33306"/>
    <w:rsid w:val="00F431BA"/>
    <w:rsid w:val="00F75A82"/>
    <w:rsid w:val="00F861B5"/>
    <w:rsid w:val="00FA52E3"/>
    <w:rsid w:val="00FB40B1"/>
    <w:rsid w:val="00FB7BB6"/>
    <w:rsid w:val="00FC3322"/>
    <w:rsid w:val="00FC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32081E-811C-46F7-A0BF-E6EF4DD6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75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A82"/>
    <w:rPr>
      <w:kern w:val="2"/>
      <w:sz w:val="18"/>
      <w:szCs w:val="18"/>
    </w:rPr>
  </w:style>
  <w:style w:type="paragraph" w:styleId="a4">
    <w:name w:val="footer"/>
    <w:basedOn w:val="a"/>
    <w:link w:val="Char0"/>
    <w:rsid w:val="00F75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5A82"/>
    <w:rPr>
      <w:kern w:val="2"/>
      <w:sz w:val="18"/>
      <w:szCs w:val="18"/>
    </w:rPr>
  </w:style>
  <w:style w:type="paragraph" w:styleId="a5">
    <w:name w:val="Balloon Text"/>
    <w:basedOn w:val="a"/>
    <w:link w:val="Char1"/>
    <w:rsid w:val="00F75A82"/>
    <w:rPr>
      <w:sz w:val="18"/>
      <w:szCs w:val="18"/>
    </w:rPr>
  </w:style>
  <w:style w:type="character" w:customStyle="1" w:styleId="Char1">
    <w:name w:val="批注框文本 Char"/>
    <w:basedOn w:val="a0"/>
    <w:link w:val="a5"/>
    <w:rsid w:val="00F75A82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723376"/>
    <w:pPr>
      <w:ind w:firstLineChars="200" w:firstLine="420"/>
    </w:pPr>
  </w:style>
  <w:style w:type="table" w:styleId="a7">
    <w:name w:val="Table Grid"/>
    <w:basedOn w:val="a1"/>
    <w:uiPriority w:val="39"/>
    <w:rsid w:val="003F715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5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UF-100招标要求（要点）</dc:title>
  <dc:creator>王浩</dc:creator>
  <cp:lastModifiedBy>谢晓添</cp:lastModifiedBy>
  <cp:revision>4</cp:revision>
  <cp:lastPrinted>2017-12-28T03:20:00Z</cp:lastPrinted>
  <dcterms:created xsi:type="dcterms:W3CDTF">2019-07-30T05:38:00Z</dcterms:created>
  <dcterms:modified xsi:type="dcterms:W3CDTF">2019-08-08T06:09:00Z</dcterms:modified>
</cp:coreProperties>
</file>